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Staples’ Advantage</w:t>
      </w: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Orders are to be made online from Staples by using the </w:t>
      </w:r>
      <w:r>
        <w:rPr>
          <w:rFonts w:ascii="Times New Roman" w:hAnsi="Times New Roman"/>
          <w:sz w:val="24"/>
          <w:szCs w:val="24"/>
        </w:rPr>
        <w:t>Staples Advantage</w:t>
      </w:r>
      <w:r>
        <w:rPr>
          <w:rFonts w:ascii="Times New Roman" w:hAnsi="Times New Roman"/>
          <w:sz w:val="24"/>
          <w:szCs w:val="24"/>
        </w:rPr>
        <w:t xml:space="preserve"> portal</w:t>
      </w:r>
      <w:r>
        <w:rPr>
          <w:rFonts w:ascii="Times New Roman" w:hAnsi="Times New Roman"/>
          <w:sz w:val="24"/>
          <w:szCs w:val="24"/>
        </w:rPr>
        <w:t xml:space="preserve"> (Order.StaplesAdvantage.com)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must be set-up with an </w:t>
      </w:r>
      <w:r>
        <w:rPr>
          <w:rFonts w:ascii="Times New Roman" w:hAnsi="Times New Roman"/>
          <w:sz w:val="24"/>
          <w:szCs w:val="24"/>
        </w:rPr>
        <w:t xml:space="preserve">account </w:t>
      </w:r>
      <w:r>
        <w:rPr>
          <w:rFonts w:ascii="Times New Roman" w:hAnsi="Times New Roman"/>
          <w:sz w:val="24"/>
          <w:szCs w:val="24"/>
        </w:rPr>
        <w:t xml:space="preserve">before you will be able to use the portal. Contact purchasing with </w:t>
      </w:r>
      <w:r>
        <w:rPr>
          <w:rFonts w:ascii="Times New Roman" w:hAnsi="Times New Roman"/>
          <w:sz w:val="24"/>
          <w:szCs w:val="24"/>
        </w:rPr>
        <w:t>your deliver to information</w:t>
      </w:r>
      <w:r>
        <w:rPr>
          <w:rFonts w:ascii="Times New Roman" w:hAnsi="Times New Roman"/>
          <w:sz w:val="24"/>
          <w:szCs w:val="24"/>
        </w:rPr>
        <w:t>, email address, and phone number.</w:t>
      </w: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you receive your log-on information, make your order and submit it. </w:t>
      </w:r>
      <w:r w:rsidR="006F1A15">
        <w:rPr>
          <w:rFonts w:ascii="Times New Roman" w:hAnsi="Times New Roman"/>
          <w:sz w:val="24"/>
          <w:szCs w:val="24"/>
        </w:rPr>
        <w:t xml:space="preserve">An order number will be provided.  Enter this order number on your requisition and submit to purchasing. Purchasing will process the order.  Delivery is usually within two (2) days.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1A15" w:rsidRDefault="006F1A15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0B" w:rsidRDefault="006F1A15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Until and unless an approved Catalog Contract is in place with the State of Louisiana, a</w:t>
      </w:r>
      <w:r w:rsidR="00AA790B">
        <w:rPr>
          <w:rFonts w:ascii="Times New Roman" w:hAnsi="Times New Roman"/>
          <w:sz w:val="24"/>
          <w:szCs w:val="24"/>
        </w:rPr>
        <w:t xml:space="preserve"> total purchase should not exceed $</w:t>
      </w:r>
      <w:r w:rsidR="002B31AE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AA790B">
        <w:rPr>
          <w:rFonts w:ascii="Times New Roman" w:hAnsi="Times New Roman"/>
          <w:sz w:val="24"/>
          <w:szCs w:val="24"/>
        </w:rPr>
        <w:t>000.</w:t>
      </w:r>
    </w:p>
    <w:p w:rsidR="00AA790B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0B" w:rsidRPr="00021F70" w:rsidRDefault="00AA790B" w:rsidP="00AA7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be aware that </w:t>
      </w:r>
      <w:r w:rsidR="006F1A15">
        <w:rPr>
          <w:rFonts w:ascii="Times New Roman" w:hAnsi="Times New Roman"/>
          <w:sz w:val="24"/>
          <w:szCs w:val="24"/>
        </w:rPr>
        <w:t>Staples</w:t>
      </w:r>
      <w:r>
        <w:rPr>
          <w:rFonts w:ascii="Times New Roman" w:hAnsi="Times New Roman"/>
          <w:sz w:val="24"/>
          <w:szCs w:val="24"/>
        </w:rPr>
        <w:t xml:space="preserve"> may substitute items, therefore we urge you to order printer supplies from the state contract.</w:t>
      </w:r>
    </w:p>
    <w:p w:rsidR="00F52FD3" w:rsidRDefault="00F52FD3"/>
    <w:sectPr w:rsidR="00F52FD3" w:rsidSect="0070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B"/>
    <w:rsid w:val="002B31AE"/>
    <w:rsid w:val="006F1A15"/>
    <w:rsid w:val="00AA790B"/>
    <w:rsid w:val="00F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18376-155E-4DC7-AE6E-82A1D0C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Clay</dc:creator>
  <cp:keywords/>
  <dc:description/>
  <cp:lastModifiedBy>Susie Clay</cp:lastModifiedBy>
  <cp:revision>1</cp:revision>
  <dcterms:created xsi:type="dcterms:W3CDTF">2015-04-16T13:22:00Z</dcterms:created>
  <dcterms:modified xsi:type="dcterms:W3CDTF">2015-04-16T13:46:00Z</dcterms:modified>
</cp:coreProperties>
</file>