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F5793" w:rsidRDefault="000F5793" w:rsidP="000F5793">
      <w:pPr>
        <w:spacing w:before="100" w:beforeAutospacing="1" w:after="100" w:afterAutospacing="1"/>
        <w:ind w:left="0"/>
        <w:rPr>
          <w:rFonts w:ascii="Arial Narrow" w:hAnsi="Arial Narrow" w:cs="Arial"/>
          <w:color w:val="000000"/>
          <w:sz w:val="30"/>
          <w:szCs w:val="30"/>
          <w:highlight w:val="yellow"/>
        </w:rPr>
      </w:pPr>
      <w:r>
        <w:rPr>
          <w:noProof/>
        </w:rPr>
        <w:drawing>
          <wp:anchor distT="0" distB="0" distL="114300" distR="114300" simplePos="0" relativeHeight="251659264" behindDoc="1" locked="0" layoutInCell="1" allowOverlap="1" wp14:anchorId="0B9CC2E6" wp14:editId="17ED9C7E">
            <wp:simplePos x="0" y="0"/>
            <wp:positionH relativeFrom="column">
              <wp:posOffset>5240020</wp:posOffset>
            </wp:positionH>
            <wp:positionV relativeFrom="paragraph">
              <wp:posOffset>521970</wp:posOffset>
            </wp:positionV>
            <wp:extent cx="1520825" cy="1264920"/>
            <wp:effectExtent l="0" t="0" r="3175" b="0"/>
            <wp:wrapTight wrapText="bothSides">
              <wp:wrapPolygon edited="0">
                <wp:start x="0" y="0"/>
                <wp:lineTo x="0" y="21145"/>
                <wp:lineTo x="21375" y="21145"/>
                <wp:lineTo x="21375" y="0"/>
                <wp:lineTo x="0" y="0"/>
              </wp:wrapPolygon>
            </wp:wrapTight>
            <wp:docPr id="2" name="Picture 2">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520825" cy="126492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cs="Arial"/>
          <w:color w:val="000000"/>
          <w:sz w:val="30"/>
          <w:szCs w:val="30"/>
          <w:highlight w:val="yellow"/>
        </w:rPr>
        <w:t xml:space="preserve">This document is </w:t>
      </w:r>
      <w:r w:rsidRPr="008D0F32">
        <w:rPr>
          <w:rFonts w:ascii="Arial Narrow" w:hAnsi="Arial Narrow" w:cs="Arial"/>
          <w:color w:val="000000"/>
          <w:sz w:val="30"/>
          <w:szCs w:val="30"/>
          <w:highlight w:val="yellow"/>
        </w:rPr>
        <w:t xml:space="preserve">part of a student’s </w:t>
      </w:r>
      <w:r w:rsidRPr="008D0F32">
        <w:rPr>
          <w:rFonts w:ascii="Arial Narrow" w:hAnsi="Arial Narrow" w:cs="Arial"/>
          <w:b/>
          <w:color w:val="000000"/>
          <w:sz w:val="30"/>
          <w:szCs w:val="30"/>
          <w:highlight w:val="yellow"/>
        </w:rPr>
        <w:t>academic eFolio (electronic portfolio)</w:t>
      </w:r>
      <w:r w:rsidRPr="008D0F32">
        <w:rPr>
          <w:rFonts w:ascii="Arial Narrow" w:hAnsi="Arial Narrow" w:cs="Arial"/>
          <w:color w:val="000000"/>
          <w:sz w:val="30"/>
          <w:szCs w:val="30"/>
          <w:highlight w:val="yellow"/>
        </w:rPr>
        <w:t xml:space="preserve"> for a</w:t>
      </w:r>
      <w:r>
        <w:rPr>
          <w:rFonts w:ascii="Arial Narrow" w:hAnsi="Arial Narrow" w:cs="Arial"/>
          <w:color w:val="000000"/>
          <w:sz w:val="30"/>
          <w:szCs w:val="30"/>
          <w:highlight w:val="yellow"/>
        </w:rPr>
        <w:t xml:space="preserve">n online course during the summer of 2019 at the </w:t>
      </w:r>
      <w:r w:rsidRPr="008D0F32">
        <w:rPr>
          <w:rFonts w:ascii="Arial Narrow" w:hAnsi="Arial Narrow" w:cs="Arial"/>
          <w:color w:val="000000"/>
          <w:sz w:val="30"/>
          <w:szCs w:val="30"/>
          <w:highlight w:val="yellow"/>
        </w:rPr>
        <w:t>University of Louisiana at Monroe (ULM). The images link to files located on the student’s personal ULM website account</w:t>
      </w:r>
      <w:r>
        <w:rPr>
          <w:rFonts w:ascii="Arial Narrow" w:hAnsi="Arial Narrow" w:cs="Arial"/>
          <w:color w:val="000000"/>
          <w:sz w:val="30"/>
          <w:szCs w:val="30"/>
          <w:highlight w:val="yellow"/>
        </w:rPr>
        <w:t xml:space="preserve">. </w:t>
      </w:r>
      <w:r w:rsidRPr="008D0F32">
        <w:rPr>
          <w:rFonts w:ascii="Arial Narrow" w:hAnsi="Arial Narrow" w:cs="Arial"/>
          <w:color w:val="000000"/>
          <w:sz w:val="30"/>
          <w:szCs w:val="30"/>
          <w:highlight w:val="yellow"/>
        </w:rPr>
        <w:t xml:space="preserve"> </w:t>
      </w:r>
    </w:p>
    <w:p w:rsidR="000F5793" w:rsidRDefault="000F5793" w:rsidP="000F5793">
      <w:pPr>
        <w:spacing w:before="100" w:beforeAutospacing="1" w:after="100" w:afterAutospacing="1"/>
        <w:ind w:left="0"/>
        <w:rPr>
          <w:rFonts w:ascii="Arial" w:eastAsia="Times New Roman" w:hAnsi="Arial" w:cs="Arial"/>
          <w:b/>
          <w:bCs/>
          <w:color w:val="000000"/>
          <w:sz w:val="24"/>
          <w:szCs w:val="24"/>
        </w:rPr>
      </w:pPr>
      <w:r w:rsidRPr="008D0F32">
        <w:rPr>
          <w:rFonts w:ascii="Arial Narrow" w:hAnsi="Arial Narrow" w:cs="Arial"/>
          <w:color w:val="000000"/>
          <w:sz w:val="30"/>
          <w:szCs w:val="30"/>
          <w:highlight w:val="yellow"/>
        </w:rPr>
        <w:t xml:space="preserve">This student has allowed this </w:t>
      </w:r>
      <w:r w:rsidRPr="008D0F32">
        <w:rPr>
          <w:rFonts w:ascii="Arial Narrow" w:hAnsi="Arial Narrow" w:cs="Arial"/>
          <w:i/>
          <w:color w:val="000000"/>
          <w:sz w:val="30"/>
          <w:szCs w:val="30"/>
          <w:highlight w:val="yellow"/>
        </w:rPr>
        <w:t>exemplar</w:t>
      </w:r>
      <w:r w:rsidRPr="008D0F32">
        <w:rPr>
          <w:rFonts w:ascii="Arial Narrow" w:hAnsi="Arial Narrow" w:cs="Arial"/>
          <w:color w:val="000000"/>
          <w:sz w:val="30"/>
          <w:szCs w:val="30"/>
          <w:highlight w:val="yellow"/>
        </w:rPr>
        <w:t xml:space="preserve"> </w:t>
      </w:r>
      <w:r>
        <w:rPr>
          <w:rFonts w:ascii="Arial Narrow" w:hAnsi="Arial Narrow" w:cs="Arial"/>
          <w:color w:val="000000"/>
          <w:sz w:val="30"/>
          <w:szCs w:val="30"/>
          <w:highlight w:val="yellow"/>
        </w:rPr>
        <w:t>to be publicly viewed</w:t>
      </w:r>
      <w:r w:rsidRPr="008C4B40">
        <w:rPr>
          <w:rFonts w:ascii="Arial Narrow" w:hAnsi="Arial Narrow" w:cs="Arial"/>
          <w:color w:val="000000"/>
          <w:sz w:val="30"/>
          <w:szCs w:val="30"/>
          <w:highlight w:val="yellow"/>
        </w:rPr>
        <w:t>.</w:t>
      </w:r>
      <w:r>
        <w:rPr>
          <w:rFonts w:ascii="Arial Narrow" w:hAnsi="Arial Narrow" w:cs="Arial"/>
          <w:b/>
          <w:color w:val="000000"/>
          <w:sz w:val="30"/>
          <w:szCs w:val="30"/>
          <w:highlight w:val="yellow"/>
        </w:rPr>
        <w:t xml:space="preserve"> </w:t>
      </w:r>
      <w:r w:rsidRPr="008C4B40">
        <w:rPr>
          <w:rFonts w:ascii="Arial Narrow" w:hAnsi="Arial Narrow" w:cs="Arial"/>
          <w:b/>
          <w:color w:val="000000"/>
          <w:sz w:val="30"/>
          <w:szCs w:val="30"/>
          <w:highlight w:val="yellow"/>
        </w:rPr>
        <w:t>Note: After this student graduates, the</w:t>
      </w:r>
      <w:r>
        <w:rPr>
          <w:rFonts w:ascii="Arial Narrow" w:hAnsi="Arial Narrow" w:cs="Arial"/>
          <w:b/>
          <w:color w:val="000000"/>
          <w:sz w:val="30"/>
          <w:szCs w:val="30"/>
          <w:highlight w:val="yellow"/>
        </w:rPr>
        <w:t>se</w:t>
      </w:r>
      <w:r w:rsidRPr="008C4B40">
        <w:rPr>
          <w:rFonts w:ascii="Arial Narrow" w:hAnsi="Arial Narrow" w:cs="Arial"/>
          <w:b/>
          <w:color w:val="000000"/>
          <w:sz w:val="30"/>
          <w:szCs w:val="30"/>
          <w:highlight w:val="yellow"/>
        </w:rPr>
        <w:t xml:space="preserve"> links will no longer work because the website will be de-activated.</w:t>
      </w:r>
      <w:r>
        <w:rPr>
          <w:rFonts w:ascii="Arial Narrow" w:hAnsi="Arial Narrow" w:cs="Arial"/>
          <w:b/>
          <w:color w:val="000000"/>
          <w:sz w:val="30"/>
          <w:szCs w:val="30"/>
          <w:highlight w:val="yellow"/>
        </w:rPr>
        <w:t xml:space="preserve"> However, the student has the option to COPY and transfer the files to another website account in the future.</w:t>
      </w:r>
    </w:p>
    <w:p w:rsidR="00ED07BE" w:rsidRDefault="00ED07BE" w:rsidP="00240E6B">
      <w:pPr>
        <w:spacing w:before="100" w:beforeAutospacing="1" w:after="100" w:afterAutospacing="1"/>
        <w:ind w:left="0"/>
        <w:rPr>
          <w:rFonts w:ascii="Arial" w:hAnsi="Arial" w:cs="Arial"/>
          <w:noProof/>
          <w:color w:val="000000"/>
          <w:sz w:val="20"/>
          <w:szCs w:val="20"/>
        </w:rPr>
      </w:pPr>
      <w:bookmarkStart w:id="0" w:name="_GoBack"/>
      <w:bookmarkEnd w:id="0"/>
    </w:p>
    <w:p w:rsidR="00240E6B" w:rsidRPr="00612C9E" w:rsidRDefault="000D747D" w:rsidP="00240E6B">
      <w:pPr>
        <w:spacing w:before="100" w:beforeAutospacing="1" w:after="100" w:afterAutospacing="1"/>
        <w:ind w:left="0"/>
        <w:rPr>
          <w:rFonts w:ascii="Arial" w:hAnsi="Arial" w:cs="Arial"/>
          <w:color w:val="000000"/>
          <w:sz w:val="20"/>
          <w:szCs w:val="20"/>
        </w:rPr>
      </w:pPr>
      <w:r>
        <w:rPr>
          <w:rFonts w:ascii="Arial" w:hAnsi="Arial" w:cs="Arial"/>
          <w:noProof/>
          <w:color w:val="000000"/>
          <w:sz w:val="20"/>
          <w:szCs w:val="20"/>
        </w:rPr>
        <w:pict>
          <v:rect id="_x0000_i1036" alt="" style="width:540pt;height:.05pt;mso-width-percent:0;mso-height-percent:0;mso-width-percent:0;mso-height-percent:0" o:hrstd="t" o:hr="t" fillcolor="gray" stroked="f"/>
        </w:pict>
      </w:r>
      <w:r w:rsidR="002F30BD">
        <w:t>3</w:t>
      </w:r>
      <w:r w:rsidR="002A32F1">
        <w:t xml:space="preserve">. </w:t>
      </w:r>
      <w:r w:rsidR="002A32F1" w:rsidRPr="002A32F1">
        <w:rPr>
          <w:b/>
        </w:rPr>
        <w:t>Your Photo.</w:t>
      </w:r>
      <w:r w:rsidR="002A32F1">
        <w:t xml:space="preserve"> </w:t>
      </w:r>
      <w:r w:rsidR="003172E9">
        <w:t>I</w:t>
      </w:r>
      <w:r w:rsidR="00F43B64">
        <w:t xml:space="preserve">nsert </w:t>
      </w:r>
      <w:r w:rsidR="000F330A">
        <w:t xml:space="preserve">an </w:t>
      </w:r>
      <w:r w:rsidR="00AF6DCD">
        <w:t>“annotated” image</w:t>
      </w:r>
      <w:r w:rsidR="000F330A">
        <w:t xml:space="preserve"> of yourself</w:t>
      </w:r>
      <w:r w:rsidR="0025188F">
        <w:t xml:space="preserve"> that actively links to your online </w:t>
      </w:r>
      <w:r w:rsidR="003172E9" w:rsidRPr="003172E9">
        <w:rPr>
          <w:b/>
        </w:rPr>
        <w:t>about-me.pptx</w:t>
      </w:r>
      <w:r w:rsidR="003172E9">
        <w:t xml:space="preserve"> </w:t>
      </w:r>
      <w:r w:rsidR="00DE7B35">
        <w:t xml:space="preserve">online file </w:t>
      </w:r>
      <w:r w:rsidR="003172E9">
        <w:t xml:space="preserve">located </w:t>
      </w:r>
      <w:r w:rsidR="007F7120">
        <w:t>on your ULM website account</w:t>
      </w:r>
      <w:r w:rsidR="00D6042A">
        <w:t>. (2</w:t>
      </w:r>
      <w:r w:rsidR="00261BB1">
        <w:t>5</w:t>
      </w:r>
      <w:r w:rsidR="00AF6DCD">
        <w:t xml:space="preserve"> pts)</w:t>
      </w:r>
      <w:r w:rsidR="00E70860" w:rsidRPr="00E70860">
        <w:rPr>
          <w:noProof/>
          <w:sz w:val="20"/>
          <w:szCs w:val="20"/>
        </w:rPr>
        <w:t xml:space="preserve"> </w:t>
      </w:r>
    </w:p>
    <w:p w:rsidR="00E70860" w:rsidRDefault="001D0CAB" w:rsidP="00240E6B">
      <w:pPr>
        <w:spacing w:before="100" w:beforeAutospacing="1" w:after="100" w:afterAutospacing="1"/>
        <w:ind w:left="0"/>
        <w:jc w:val="center"/>
        <w:rPr>
          <w:b/>
          <w:i/>
          <w:color w:val="FF0000"/>
        </w:rPr>
      </w:pPr>
      <w:r>
        <w:rPr>
          <w:b/>
          <w:i/>
          <w:noProof/>
          <w:color w:val="FF0000"/>
        </w:rPr>
        <w:drawing>
          <wp:inline distT="0" distB="0" distL="0" distR="0">
            <wp:extent cx="1031846" cy="2238486"/>
            <wp:effectExtent l="0" t="0" r="0" b="0"/>
            <wp:docPr id="42" name="Picture 4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10"/>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43185" cy="2263084"/>
                    </a:xfrm>
                    <a:prstGeom prst="rect">
                      <a:avLst/>
                    </a:prstGeom>
                  </pic:spPr>
                </pic:pic>
              </a:graphicData>
            </a:graphic>
          </wp:inline>
        </w:drawing>
      </w: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F5556B" w:rsidRDefault="00F5556B" w:rsidP="001D0CAB">
      <w:pPr>
        <w:rPr>
          <w:b/>
          <w:i/>
          <w:color w:val="FF0000"/>
        </w:rPr>
      </w:pPr>
    </w:p>
    <w:p w:rsidR="001D0CAB" w:rsidRDefault="00F43B64" w:rsidP="001D0CAB">
      <w:pPr>
        <w:rPr>
          <w:rFonts w:ascii="Arial" w:hAnsi="Arial" w:cs="Arial"/>
        </w:rPr>
      </w:pPr>
      <w:r>
        <w:rPr>
          <w:b/>
          <w:i/>
          <w:color w:val="FF0000"/>
        </w:rPr>
        <w:br/>
      </w:r>
      <w:r w:rsidR="000D747D">
        <w:rPr>
          <w:rFonts w:ascii="Arial" w:hAnsi="Arial" w:cs="Arial"/>
          <w:noProof/>
          <w:color w:val="000000"/>
          <w:sz w:val="20"/>
          <w:szCs w:val="20"/>
        </w:rPr>
        <w:pict>
          <v:rect id="_x0000_i1037" alt="" style="width:530.8pt;height:.05pt;mso-width-percent:0;mso-height-percent:0;mso-width-percent:0;mso-height-percent:0" o:hrpct="983" o:hrstd="t" o:hr="t" fillcolor="gray" stroked="f"/>
        </w:pict>
      </w:r>
      <w:r w:rsidR="00FD2443">
        <w:rPr>
          <w:rFonts w:ascii="Arial" w:hAnsi="Arial" w:cs="Arial"/>
          <w:sz w:val="20"/>
          <w:szCs w:val="20"/>
        </w:rPr>
        <w:t>4</w:t>
      </w:r>
      <w:r w:rsidR="00005E76" w:rsidRPr="004D6E0A">
        <w:rPr>
          <w:rFonts w:ascii="Arial" w:hAnsi="Arial" w:cs="Arial"/>
          <w:sz w:val="20"/>
          <w:szCs w:val="20"/>
        </w:rPr>
        <w:t xml:space="preserve">. </w:t>
      </w:r>
      <w:r w:rsidR="00005E76">
        <w:rPr>
          <w:rFonts w:ascii="Arial" w:hAnsi="Arial" w:cs="Arial"/>
          <w:b/>
          <w:sz w:val="20"/>
          <w:szCs w:val="20"/>
        </w:rPr>
        <w:t>Your Project Proposal Cognitive Map</w:t>
      </w:r>
      <w:r w:rsidR="00005E76">
        <w:rPr>
          <w:rFonts w:ascii="Arial" w:hAnsi="Arial" w:cs="Arial"/>
          <w:sz w:val="20"/>
          <w:szCs w:val="20"/>
        </w:rPr>
        <w:t xml:space="preserve">. Include </w:t>
      </w:r>
      <w:r w:rsidR="00A037AE">
        <w:rPr>
          <w:rFonts w:ascii="Arial" w:hAnsi="Arial" w:cs="Arial"/>
          <w:sz w:val="20"/>
          <w:szCs w:val="20"/>
        </w:rPr>
        <w:t xml:space="preserve">a </w:t>
      </w:r>
      <w:r w:rsidR="00163B24">
        <w:rPr>
          <w:rFonts w:ascii="Arial" w:hAnsi="Arial" w:cs="Arial"/>
          <w:sz w:val="20"/>
          <w:szCs w:val="20"/>
        </w:rPr>
        <w:t>“</w:t>
      </w:r>
      <w:r w:rsidR="00005E76">
        <w:rPr>
          <w:rFonts w:ascii="Arial" w:hAnsi="Arial" w:cs="Arial"/>
          <w:sz w:val="20"/>
          <w:szCs w:val="20"/>
        </w:rPr>
        <w:t>cognitive map</w:t>
      </w:r>
      <w:r w:rsidR="00163B24">
        <w:rPr>
          <w:rFonts w:ascii="Arial" w:hAnsi="Arial" w:cs="Arial"/>
          <w:sz w:val="20"/>
          <w:szCs w:val="20"/>
        </w:rPr>
        <w:t>”</w:t>
      </w:r>
      <w:r w:rsidR="00005E76">
        <w:rPr>
          <w:rFonts w:ascii="Arial" w:hAnsi="Arial" w:cs="Arial"/>
          <w:sz w:val="20"/>
          <w:szCs w:val="20"/>
        </w:rPr>
        <w:t xml:space="preserve"> </w:t>
      </w:r>
      <w:r w:rsidR="00D02550">
        <w:rPr>
          <w:rFonts w:ascii="Arial" w:hAnsi="Arial" w:cs="Arial"/>
          <w:sz w:val="20"/>
          <w:szCs w:val="20"/>
        </w:rPr>
        <w:t xml:space="preserve">describing your course project. </w:t>
      </w:r>
      <w:r w:rsidR="00005E76">
        <w:rPr>
          <w:rFonts w:ascii="Arial" w:hAnsi="Arial" w:cs="Arial"/>
          <w:sz w:val="20"/>
          <w:szCs w:val="20"/>
        </w:rPr>
        <w:t>(</w:t>
      </w:r>
      <w:r w:rsidR="0014629A">
        <w:rPr>
          <w:rFonts w:ascii="Arial" w:hAnsi="Arial" w:cs="Arial"/>
          <w:sz w:val="20"/>
          <w:szCs w:val="20"/>
        </w:rPr>
        <w:t>25</w:t>
      </w:r>
      <w:r w:rsidR="00005E76">
        <w:rPr>
          <w:rFonts w:ascii="Arial" w:hAnsi="Arial" w:cs="Arial"/>
          <w:sz w:val="20"/>
          <w:szCs w:val="20"/>
        </w:rPr>
        <w:t xml:space="preserve"> points) </w:t>
      </w:r>
      <w:r w:rsidR="00163B24">
        <w:rPr>
          <w:rFonts w:ascii="Arial" w:hAnsi="Arial" w:cs="Arial"/>
          <w:sz w:val="20"/>
          <w:szCs w:val="20"/>
        </w:rPr>
        <w:br/>
      </w:r>
    </w:p>
    <w:p w:rsidR="001D0CAB" w:rsidRDefault="001D0CAB" w:rsidP="001D0CAB">
      <w:pPr>
        <w:jc w:val="center"/>
        <w:rPr>
          <w:rFonts w:ascii="Arial" w:hAnsi="Arial" w:cs="Arial"/>
        </w:rPr>
      </w:pPr>
      <w:r>
        <w:rPr>
          <w:rFonts w:ascii="Arial" w:hAnsi="Arial" w:cs="Arial"/>
        </w:rPr>
        <w:t xml:space="preserve">Over the course of several sessions, gifted students in the secondary setting will learn the general details of designing their own personal website using Mobirise.  Mobrise is a free application for website design and </w:t>
      </w:r>
      <w:r>
        <w:rPr>
          <w:rFonts w:ascii="Arial" w:hAnsi="Arial" w:cs="Arial"/>
        </w:rPr>
        <w:lastRenderedPageBreak/>
        <w:t>can be easily implemented by Mac users. Students will learn the features of this program, learn basics if digital web design, learn to upload personal files, and add interesting effects such as video.</w:t>
      </w:r>
      <w:r>
        <w:rPr>
          <w:rFonts w:ascii="Arial" w:hAnsi="Arial" w:cs="Arial"/>
          <w:noProof/>
        </w:rPr>
        <w:drawing>
          <wp:inline distT="0" distB="0" distL="0" distR="0">
            <wp:extent cx="2910980" cy="194388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9-07-28 at 8.19.30 P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20202" cy="1950046"/>
                    </a:xfrm>
                    <a:prstGeom prst="rect">
                      <a:avLst/>
                    </a:prstGeom>
                  </pic:spPr>
                </pic:pic>
              </a:graphicData>
            </a:graphic>
          </wp:inline>
        </w:drawing>
      </w:r>
    </w:p>
    <w:p w:rsidR="008D569A" w:rsidRDefault="008D569A" w:rsidP="00D02550">
      <w:pPr>
        <w:tabs>
          <w:tab w:val="left" w:pos="1980"/>
        </w:tabs>
        <w:spacing w:before="100" w:beforeAutospacing="1" w:after="100" w:afterAutospacing="1"/>
        <w:ind w:left="0"/>
        <w:rPr>
          <w:rFonts w:ascii="Arial" w:hAnsi="Arial" w:cs="Arial"/>
          <w:b/>
          <w:color w:val="FF0000"/>
          <w:sz w:val="20"/>
          <w:szCs w:val="20"/>
        </w:rPr>
      </w:pPr>
    </w:p>
    <w:p w:rsidR="00B46ED7" w:rsidRPr="006E7ACA" w:rsidRDefault="000D747D" w:rsidP="00D02550">
      <w:pPr>
        <w:tabs>
          <w:tab w:val="left" w:pos="1980"/>
        </w:tabs>
        <w:spacing w:before="100" w:beforeAutospacing="1" w:after="100" w:afterAutospacing="1"/>
        <w:ind w:left="0"/>
        <w:rPr>
          <w:rFonts w:ascii="Arial" w:hAnsi="Arial" w:cs="Arial"/>
          <w:color w:val="FF0000"/>
          <w:sz w:val="20"/>
          <w:szCs w:val="20"/>
        </w:rPr>
      </w:pPr>
      <w:r>
        <w:rPr>
          <w:rFonts w:ascii="Arial" w:hAnsi="Arial" w:cs="Arial"/>
          <w:noProof/>
          <w:color w:val="000000"/>
          <w:sz w:val="20"/>
          <w:szCs w:val="20"/>
        </w:rPr>
        <w:pict>
          <v:rect id="_x0000_i1038" alt="" style="width:540pt;height:.05pt;mso-width-percent:0;mso-height-percent:0;mso-width-percent:0;mso-height-percent:0" o:hrstd="t" o:hr="t" fillcolor="gray" stroked="f"/>
        </w:pict>
      </w:r>
      <w:r w:rsidR="00FD2443">
        <w:rPr>
          <w:rFonts w:ascii="Arial" w:hAnsi="Arial" w:cs="Arial"/>
          <w:sz w:val="20"/>
          <w:szCs w:val="20"/>
        </w:rPr>
        <w:t>5</w:t>
      </w:r>
      <w:r w:rsidR="00747CE5" w:rsidRPr="004D6E0A">
        <w:rPr>
          <w:rFonts w:ascii="Arial" w:hAnsi="Arial" w:cs="Arial"/>
          <w:sz w:val="20"/>
          <w:szCs w:val="20"/>
        </w:rPr>
        <w:t xml:space="preserve">.  </w:t>
      </w:r>
      <w:r w:rsidR="0069149A">
        <w:rPr>
          <w:rFonts w:ascii="Arial" w:hAnsi="Arial" w:cs="Arial"/>
          <w:b/>
          <w:sz w:val="20"/>
          <w:szCs w:val="20"/>
        </w:rPr>
        <w:t>30-Second</w:t>
      </w:r>
      <w:r w:rsidR="003D367E" w:rsidRPr="003D367E">
        <w:rPr>
          <w:rFonts w:ascii="Arial" w:hAnsi="Arial" w:cs="Arial"/>
          <w:b/>
          <w:sz w:val="20"/>
          <w:szCs w:val="20"/>
        </w:rPr>
        <w:t xml:space="preserve"> </w:t>
      </w:r>
      <w:r w:rsidR="00012444" w:rsidRPr="00660A4C">
        <w:rPr>
          <w:rFonts w:ascii="Arial" w:hAnsi="Arial" w:cs="Arial"/>
          <w:b/>
          <w:sz w:val="20"/>
          <w:szCs w:val="20"/>
        </w:rPr>
        <w:t xml:space="preserve">Video </w:t>
      </w:r>
      <w:r w:rsidR="0034588E" w:rsidRPr="00660A4C">
        <w:rPr>
          <w:rFonts w:ascii="Arial" w:hAnsi="Arial" w:cs="Arial"/>
          <w:b/>
          <w:sz w:val="20"/>
          <w:szCs w:val="20"/>
        </w:rPr>
        <w:t>Summary</w:t>
      </w:r>
      <w:r w:rsidR="00660A4C">
        <w:rPr>
          <w:rFonts w:ascii="Arial" w:hAnsi="Arial" w:cs="Arial"/>
          <w:b/>
          <w:sz w:val="20"/>
          <w:szCs w:val="20"/>
        </w:rPr>
        <w:t xml:space="preserve"> </w:t>
      </w:r>
      <w:r w:rsidR="007D4D3A">
        <w:rPr>
          <w:rFonts w:ascii="Arial" w:hAnsi="Arial" w:cs="Arial"/>
          <w:b/>
          <w:sz w:val="20"/>
          <w:szCs w:val="20"/>
        </w:rPr>
        <w:t>Of</w:t>
      </w:r>
      <w:r w:rsidR="00F43B64">
        <w:rPr>
          <w:rFonts w:ascii="Arial" w:hAnsi="Arial" w:cs="Arial"/>
          <w:b/>
          <w:sz w:val="20"/>
          <w:szCs w:val="20"/>
        </w:rPr>
        <w:t xml:space="preserve"> </w:t>
      </w:r>
      <w:r w:rsidR="004011CD">
        <w:rPr>
          <w:rFonts w:ascii="Arial" w:hAnsi="Arial" w:cs="Arial"/>
          <w:b/>
          <w:sz w:val="20"/>
          <w:szCs w:val="20"/>
        </w:rPr>
        <w:t xml:space="preserve">Your </w:t>
      </w:r>
      <w:r w:rsidR="007044C3">
        <w:rPr>
          <w:rFonts w:ascii="Arial" w:hAnsi="Arial" w:cs="Arial"/>
          <w:b/>
          <w:sz w:val="20"/>
          <w:szCs w:val="20"/>
        </w:rPr>
        <w:t xml:space="preserve">Completed Online </w:t>
      </w:r>
      <w:r w:rsidR="0069149A">
        <w:rPr>
          <w:rFonts w:ascii="Arial" w:hAnsi="Arial" w:cs="Arial"/>
          <w:b/>
          <w:sz w:val="20"/>
          <w:szCs w:val="20"/>
        </w:rPr>
        <w:t xml:space="preserve">Course </w:t>
      </w:r>
      <w:r w:rsidR="004011CD">
        <w:rPr>
          <w:rFonts w:ascii="Arial" w:hAnsi="Arial" w:cs="Arial"/>
          <w:b/>
          <w:sz w:val="20"/>
          <w:szCs w:val="20"/>
        </w:rPr>
        <w:t>Project</w:t>
      </w:r>
      <w:r w:rsidR="00D91683">
        <w:rPr>
          <w:rFonts w:ascii="Arial" w:hAnsi="Arial" w:cs="Arial"/>
          <w:sz w:val="20"/>
          <w:szCs w:val="20"/>
        </w:rPr>
        <w:t xml:space="preserve">. </w:t>
      </w:r>
      <w:r w:rsidR="00B1197F" w:rsidRPr="004D6E0A">
        <w:rPr>
          <w:rFonts w:ascii="Arial" w:hAnsi="Arial" w:cs="Arial"/>
          <w:sz w:val="20"/>
          <w:szCs w:val="20"/>
        </w:rPr>
        <w:t xml:space="preserve"> </w:t>
      </w:r>
      <w:r w:rsidR="00561A4E">
        <w:rPr>
          <w:rFonts w:ascii="Arial" w:hAnsi="Arial" w:cs="Arial"/>
          <w:sz w:val="20"/>
          <w:szCs w:val="20"/>
        </w:rPr>
        <w:t>(</w:t>
      </w:r>
      <w:r w:rsidR="00E51041">
        <w:rPr>
          <w:rFonts w:ascii="Arial" w:hAnsi="Arial" w:cs="Arial"/>
          <w:sz w:val="20"/>
          <w:szCs w:val="20"/>
        </w:rPr>
        <w:t>5</w:t>
      </w:r>
      <w:r w:rsidR="00C42724">
        <w:rPr>
          <w:rFonts w:ascii="Arial" w:hAnsi="Arial" w:cs="Arial"/>
          <w:sz w:val="20"/>
          <w:szCs w:val="20"/>
        </w:rPr>
        <w:t>0</w:t>
      </w:r>
      <w:r w:rsidR="00B1197F">
        <w:rPr>
          <w:rFonts w:ascii="Arial" w:hAnsi="Arial" w:cs="Arial"/>
          <w:sz w:val="20"/>
          <w:szCs w:val="20"/>
        </w:rPr>
        <w:t xml:space="preserve"> p</w:t>
      </w:r>
      <w:r w:rsidR="007B016B">
        <w:rPr>
          <w:rFonts w:ascii="Arial" w:hAnsi="Arial" w:cs="Arial"/>
          <w:sz w:val="20"/>
          <w:szCs w:val="20"/>
        </w:rPr>
        <w:t>oin</w:t>
      </w:r>
      <w:r w:rsidR="00B1197F">
        <w:rPr>
          <w:rFonts w:ascii="Arial" w:hAnsi="Arial" w:cs="Arial"/>
          <w:sz w:val="20"/>
          <w:szCs w:val="20"/>
        </w:rPr>
        <w:t>ts)</w:t>
      </w:r>
      <w:r w:rsidR="00B35CCE">
        <w:rPr>
          <w:rFonts w:ascii="Arial" w:hAnsi="Arial" w:cs="Arial"/>
          <w:sz w:val="20"/>
          <w:szCs w:val="20"/>
        </w:rPr>
        <w:t xml:space="preserve"> </w:t>
      </w:r>
    </w:p>
    <w:p w:rsidR="007866DE" w:rsidRDefault="00684441" w:rsidP="007866DE">
      <w:pPr>
        <w:ind w:left="0"/>
        <w:jc w:val="center"/>
        <w:rPr>
          <w:rFonts w:ascii="Arial" w:hAnsi="Arial" w:cs="Arial"/>
          <w:sz w:val="20"/>
          <w:szCs w:val="20"/>
        </w:rPr>
      </w:pPr>
      <w:r w:rsidRPr="00684441">
        <w:rPr>
          <w:rFonts w:ascii="Arial" w:hAnsi="Arial" w:cs="Arial"/>
          <w:noProof/>
          <w:sz w:val="20"/>
          <w:szCs w:val="20"/>
        </w:rPr>
        <w:drawing>
          <wp:inline distT="0" distB="0" distL="0" distR="0" wp14:anchorId="3683E54B" wp14:editId="19D8AE3F">
            <wp:extent cx="5041784" cy="2928436"/>
            <wp:effectExtent l="0" t="0" r="635" b="5715"/>
            <wp:docPr id="1" name="Picture 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3"/>
                    </pic:cNvPr>
                    <pic:cNvPicPr/>
                  </pic:nvPicPr>
                  <pic:blipFill>
                    <a:blip r:embed="rId14"/>
                    <a:stretch>
                      <a:fillRect/>
                    </a:stretch>
                  </pic:blipFill>
                  <pic:spPr>
                    <a:xfrm>
                      <a:off x="0" y="0"/>
                      <a:ext cx="5054643" cy="2935905"/>
                    </a:xfrm>
                    <a:prstGeom prst="rect">
                      <a:avLst/>
                    </a:prstGeom>
                  </pic:spPr>
                </pic:pic>
              </a:graphicData>
            </a:graphic>
          </wp:inline>
        </w:drawing>
      </w:r>
      <w:r w:rsidR="00C96CB1">
        <w:rPr>
          <w:rFonts w:ascii="Arial" w:hAnsi="Arial" w:cs="Arial"/>
          <w:sz w:val="20"/>
          <w:szCs w:val="20"/>
        </w:rPr>
        <w:br/>
      </w: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Default="00F02742" w:rsidP="007866DE">
      <w:pPr>
        <w:ind w:left="0"/>
        <w:jc w:val="center"/>
        <w:rPr>
          <w:rFonts w:ascii="Arial" w:hAnsi="Arial" w:cs="Arial"/>
          <w:sz w:val="20"/>
          <w:szCs w:val="20"/>
        </w:rPr>
      </w:pPr>
    </w:p>
    <w:p w:rsidR="00F02742" w:rsidRPr="007866DE" w:rsidRDefault="00F02742" w:rsidP="007866DE">
      <w:pPr>
        <w:ind w:left="0"/>
        <w:jc w:val="center"/>
        <w:rPr>
          <w:rFonts w:ascii="Arial" w:hAnsi="Arial" w:cs="Arial"/>
          <w:sz w:val="20"/>
          <w:szCs w:val="20"/>
        </w:rPr>
      </w:pPr>
    </w:p>
    <w:p w:rsidR="00327C24" w:rsidRPr="00327C24" w:rsidRDefault="00B027E8" w:rsidP="00327C24">
      <w:pPr>
        <w:pStyle w:val="ListParagraph"/>
        <w:numPr>
          <w:ilvl w:val="0"/>
          <w:numId w:val="18"/>
        </w:numPr>
        <w:ind w:left="0" w:firstLine="0"/>
        <w:rPr>
          <w:rFonts w:ascii="Arial" w:hAnsi="Arial" w:cs="Arial"/>
          <w:color w:val="FF0000"/>
          <w:sz w:val="20"/>
          <w:szCs w:val="20"/>
        </w:rPr>
      </w:pPr>
      <w:r w:rsidRPr="00327C24">
        <w:rPr>
          <w:rFonts w:ascii="Arial" w:hAnsi="Arial" w:cs="Arial"/>
          <w:color w:val="000000"/>
          <w:sz w:val="20"/>
          <w:szCs w:val="20"/>
        </w:rPr>
        <w:t>6</w:t>
      </w:r>
      <w:r w:rsidR="00FD2443">
        <w:rPr>
          <w:rFonts w:ascii="Arial" w:hAnsi="Arial" w:cs="Arial"/>
          <w:color w:val="000000"/>
          <w:sz w:val="20"/>
          <w:szCs w:val="20"/>
        </w:rPr>
        <w:t>6</w:t>
      </w:r>
      <w:r w:rsidR="009E01D5">
        <w:rPr>
          <w:rFonts w:ascii="Arial" w:hAnsi="Arial" w:cs="Arial"/>
          <w:color w:val="000000"/>
          <w:sz w:val="20"/>
          <w:szCs w:val="20"/>
        </w:rPr>
        <w:t xml:space="preserve">. </w:t>
      </w:r>
      <w:r w:rsidR="00BC38EC" w:rsidRPr="00327C24">
        <w:rPr>
          <w:rFonts w:ascii="Arial" w:hAnsi="Arial" w:cs="Arial"/>
          <w:b/>
          <w:sz w:val="20"/>
          <w:szCs w:val="20"/>
        </w:rPr>
        <w:t xml:space="preserve">Visually </w:t>
      </w:r>
      <w:r w:rsidR="007044C3">
        <w:rPr>
          <w:rFonts w:ascii="Arial" w:hAnsi="Arial" w:cs="Arial"/>
          <w:b/>
          <w:sz w:val="20"/>
          <w:szCs w:val="20"/>
        </w:rPr>
        <w:t xml:space="preserve">Link Your </w:t>
      </w:r>
      <w:r w:rsidR="00372272" w:rsidRPr="00327C24">
        <w:rPr>
          <w:rFonts w:ascii="Arial" w:hAnsi="Arial" w:cs="Arial"/>
          <w:b/>
          <w:sz w:val="20"/>
          <w:szCs w:val="20"/>
        </w:rPr>
        <w:t>“</w:t>
      </w:r>
      <w:r w:rsidR="006C5B47" w:rsidRPr="00327C24">
        <w:rPr>
          <w:rFonts w:ascii="Arial" w:hAnsi="Arial" w:cs="Arial"/>
          <w:b/>
          <w:sz w:val="20"/>
          <w:szCs w:val="20"/>
        </w:rPr>
        <w:t>Course Project Files</w:t>
      </w:r>
      <w:r w:rsidR="00372272" w:rsidRPr="00327C24">
        <w:rPr>
          <w:rFonts w:ascii="Arial" w:hAnsi="Arial" w:cs="Arial"/>
          <w:b/>
          <w:sz w:val="20"/>
          <w:szCs w:val="20"/>
        </w:rPr>
        <w:t>”</w:t>
      </w:r>
      <w:r w:rsidR="006C5B47" w:rsidRPr="00327C24">
        <w:rPr>
          <w:rFonts w:ascii="Arial" w:hAnsi="Arial" w:cs="Arial"/>
          <w:b/>
          <w:sz w:val="20"/>
          <w:szCs w:val="20"/>
        </w:rPr>
        <w:t xml:space="preserve"> That You Created, Based On Your </w:t>
      </w:r>
      <w:r w:rsidRPr="00327C24">
        <w:rPr>
          <w:rFonts w:ascii="Arial" w:hAnsi="Arial" w:cs="Arial"/>
          <w:b/>
          <w:sz w:val="20"/>
          <w:szCs w:val="20"/>
        </w:rPr>
        <w:t xml:space="preserve">Project </w:t>
      </w:r>
      <w:r w:rsidR="006C5B47" w:rsidRPr="00327C24">
        <w:rPr>
          <w:rFonts w:ascii="Arial" w:hAnsi="Arial" w:cs="Arial"/>
          <w:b/>
          <w:sz w:val="20"/>
          <w:szCs w:val="20"/>
        </w:rPr>
        <w:t xml:space="preserve">Proposal. </w:t>
      </w:r>
      <w:r w:rsidR="006B76F7" w:rsidRPr="00327C24">
        <w:rPr>
          <w:rFonts w:ascii="Arial" w:hAnsi="Arial" w:cs="Arial"/>
          <w:b/>
          <w:sz w:val="20"/>
          <w:szCs w:val="20"/>
        </w:rPr>
        <w:br/>
      </w:r>
      <w:r w:rsidR="00BC38EC" w:rsidRPr="00327C24">
        <w:rPr>
          <w:rFonts w:ascii="Arial" w:hAnsi="Arial" w:cs="Arial"/>
          <w:sz w:val="20"/>
          <w:szCs w:val="20"/>
        </w:rPr>
        <w:t xml:space="preserve">Provide </w:t>
      </w:r>
      <w:r w:rsidR="00327C24" w:rsidRPr="00327C24">
        <w:rPr>
          <w:rFonts w:ascii="Arial" w:hAnsi="Arial" w:cs="Arial"/>
          <w:sz w:val="20"/>
          <w:szCs w:val="20"/>
        </w:rPr>
        <w:t xml:space="preserve">actively linked images of your </w:t>
      </w:r>
      <w:r w:rsidR="00327C24">
        <w:rPr>
          <w:rFonts w:ascii="Arial" w:hAnsi="Arial" w:cs="Arial"/>
          <w:sz w:val="20"/>
          <w:szCs w:val="20"/>
        </w:rPr>
        <w:t xml:space="preserve">online </w:t>
      </w:r>
      <w:r w:rsidR="00327C24" w:rsidRPr="00327C24">
        <w:rPr>
          <w:rFonts w:ascii="Arial" w:hAnsi="Arial" w:cs="Arial"/>
          <w:sz w:val="20"/>
          <w:szCs w:val="20"/>
        </w:rPr>
        <w:t xml:space="preserve">course project </w:t>
      </w:r>
      <w:r w:rsidR="00D2113A" w:rsidRPr="00327C24">
        <w:rPr>
          <w:rFonts w:ascii="Arial" w:hAnsi="Arial" w:cs="Arial"/>
          <w:sz w:val="20"/>
          <w:szCs w:val="20"/>
        </w:rPr>
        <w:t>files</w:t>
      </w:r>
      <w:r w:rsidR="00D2113A">
        <w:rPr>
          <w:rFonts w:ascii="Arial" w:hAnsi="Arial" w:cs="Arial"/>
          <w:sz w:val="20"/>
          <w:szCs w:val="20"/>
        </w:rPr>
        <w:t xml:space="preserve"> and</w:t>
      </w:r>
      <w:r w:rsidR="0014629A">
        <w:rPr>
          <w:rFonts w:ascii="Arial" w:hAnsi="Arial" w:cs="Arial"/>
          <w:sz w:val="20"/>
          <w:szCs w:val="20"/>
        </w:rPr>
        <w:t xml:space="preserve"> provide </w:t>
      </w:r>
      <w:r w:rsidR="008A1E33">
        <w:rPr>
          <w:rFonts w:ascii="Arial" w:hAnsi="Arial" w:cs="Arial"/>
          <w:sz w:val="20"/>
          <w:szCs w:val="20"/>
        </w:rPr>
        <w:t xml:space="preserve">text </w:t>
      </w:r>
      <w:r w:rsidR="00327C24" w:rsidRPr="00327C24">
        <w:rPr>
          <w:rFonts w:ascii="Arial" w:hAnsi="Arial" w:cs="Arial"/>
          <w:sz w:val="20"/>
          <w:szCs w:val="20"/>
        </w:rPr>
        <w:t>commentary</w:t>
      </w:r>
      <w:r w:rsidR="00327C24">
        <w:rPr>
          <w:rFonts w:ascii="Arial" w:hAnsi="Arial" w:cs="Arial"/>
          <w:sz w:val="20"/>
          <w:szCs w:val="20"/>
        </w:rPr>
        <w:t>.</w:t>
      </w:r>
      <w:r w:rsidR="00BC38EC" w:rsidRPr="00327C24">
        <w:rPr>
          <w:rFonts w:ascii="Arial" w:hAnsi="Arial" w:cs="Arial"/>
          <w:sz w:val="20"/>
          <w:szCs w:val="20"/>
        </w:rPr>
        <w:t xml:space="preserve"> </w:t>
      </w:r>
      <w:r w:rsidR="00BC38EC" w:rsidRPr="00327C24">
        <w:rPr>
          <w:rFonts w:ascii="Arial" w:hAnsi="Arial" w:cs="Arial"/>
          <w:b/>
          <w:sz w:val="20"/>
          <w:szCs w:val="20"/>
        </w:rPr>
        <w:t xml:space="preserve"> </w:t>
      </w:r>
      <w:r w:rsidR="00BC38EC" w:rsidRPr="00327C24">
        <w:rPr>
          <w:rFonts w:ascii="Arial" w:hAnsi="Arial" w:cs="Arial"/>
          <w:sz w:val="20"/>
          <w:szCs w:val="20"/>
        </w:rPr>
        <w:t>(200</w:t>
      </w:r>
      <w:r w:rsidR="006E7ACA" w:rsidRPr="00327C24">
        <w:rPr>
          <w:rFonts w:ascii="Arial" w:hAnsi="Arial" w:cs="Arial"/>
          <w:sz w:val="20"/>
          <w:szCs w:val="20"/>
        </w:rPr>
        <w:t xml:space="preserve"> pts.</w:t>
      </w:r>
      <w:r w:rsidR="00BC38EC" w:rsidRPr="00327C24">
        <w:rPr>
          <w:rFonts w:ascii="Arial" w:hAnsi="Arial" w:cs="Arial"/>
          <w:sz w:val="20"/>
          <w:szCs w:val="20"/>
        </w:rPr>
        <w:t>).</w:t>
      </w:r>
      <w:r w:rsidR="00613422" w:rsidRPr="00327C24">
        <w:rPr>
          <w:rFonts w:ascii="Arial" w:hAnsi="Arial" w:cs="Arial"/>
          <w:sz w:val="20"/>
          <w:szCs w:val="20"/>
        </w:rPr>
        <w:t xml:space="preserve"> </w:t>
      </w:r>
    </w:p>
    <w:p w:rsidR="00613422" w:rsidRPr="00327C24" w:rsidRDefault="00613422" w:rsidP="00327C24">
      <w:pPr>
        <w:pStyle w:val="ListParagraph"/>
        <w:numPr>
          <w:ilvl w:val="0"/>
          <w:numId w:val="18"/>
        </w:numPr>
        <w:rPr>
          <w:rFonts w:ascii="Arial" w:hAnsi="Arial" w:cs="Arial"/>
          <w:color w:val="FF0000"/>
          <w:sz w:val="20"/>
          <w:szCs w:val="20"/>
        </w:rPr>
      </w:pPr>
      <w:r w:rsidRPr="00327C24">
        <w:rPr>
          <w:rFonts w:ascii="Arial" w:hAnsi="Arial" w:cs="Arial"/>
          <w:color w:val="FF0000"/>
          <w:sz w:val="20"/>
          <w:szCs w:val="20"/>
        </w:rPr>
        <w:t xml:space="preserve"> </w:t>
      </w:r>
    </w:p>
    <w:p w:rsidR="00F55319" w:rsidRPr="00613422" w:rsidRDefault="00F02742" w:rsidP="00F02742">
      <w:pPr>
        <w:ind w:left="0"/>
        <w:jc w:val="center"/>
        <w:rPr>
          <w:rFonts w:ascii="Arial" w:hAnsi="Arial" w:cs="Arial"/>
          <w:color w:val="FF0000"/>
          <w:sz w:val="20"/>
          <w:szCs w:val="20"/>
        </w:rPr>
      </w:pPr>
      <w:r>
        <w:rPr>
          <w:rFonts w:ascii="Arial" w:hAnsi="Arial" w:cs="Arial"/>
          <w:noProof/>
          <w:color w:val="FF0000"/>
          <w:sz w:val="20"/>
          <w:szCs w:val="20"/>
        </w:rPr>
        <w:lastRenderedPageBreak/>
        <w:drawing>
          <wp:inline distT="0" distB="0" distL="0" distR="0">
            <wp:extent cx="3623762" cy="2479258"/>
            <wp:effectExtent l="0" t="0" r="0" b="0"/>
            <wp:docPr id="46" name="Picture 4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55136" cy="2500723"/>
                    </a:xfrm>
                    <a:prstGeom prst="rect">
                      <a:avLst/>
                    </a:prstGeom>
                  </pic:spPr>
                </pic:pic>
              </a:graphicData>
            </a:graphic>
          </wp:inline>
        </w:drawing>
      </w:r>
    </w:p>
    <w:p w:rsidR="00F55319" w:rsidRPr="00F02742" w:rsidRDefault="00F02742" w:rsidP="00F55319">
      <w:pPr>
        <w:ind w:left="0"/>
        <w:jc w:val="center"/>
        <w:rPr>
          <w:rFonts w:ascii="Arial" w:hAnsi="Arial" w:cs="Arial"/>
          <w:color w:val="000000" w:themeColor="text1"/>
          <w:sz w:val="20"/>
          <w:szCs w:val="20"/>
        </w:rPr>
      </w:pPr>
      <w:r w:rsidRPr="00F02742">
        <w:rPr>
          <w:rFonts w:ascii="Arial" w:hAnsi="Arial" w:cs="Arial"/>
          <w:color w:val="000000" w:themeColor="text1"/>
          <w:sz w:val="20"/>
          <w:szCs w:val="20"/>
        </w:rPr>
        <w:t>Students begin by understanding the importance of learning to design a website.  They’ll delve into discussions about how this skills could open up new possibilities and how it is already being used.  Students will also begin the process by downloading this application.</w:t>
      </w:r>
    </w:p>
    <w:p w:rsidR="00F55319" w:rsidRPr="00613422" w:rsidRDefault="00F55319" w:rsidP="00F55319">
      <w:pPr>
        <w:ind w:left="0"/>
        <w:rPr>
          <w:rFonts w:ascii="Arial" w:hAnsi="Arial" w:cs="Arial"/>
          <w:color w:val="FF0000"/>
          <w:sz w:val="20"/>
          <w:szCs w:val="20"/>
        </w:rPr>
      </w:pPr>
    </w:p>
    <w:p w:rsidR="00F55319" w:rsidRDefault="00F02742" w:rsidP="00F55319">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4265801" cy="2664941"/>
            <wp:effectExtent l="0" t="0" r="1905" b="2540"/>
            <wp:docPr id="47" name="Picture 47">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hlinkClick r:id="rId17"/>
                    </pic:cNvPr>
                    <pic:cNvPicPr/>
                  </pic:nvPicPr>
                  <pic:blipFill>
                    <a:blip r:embed="rId18">
                      <a:extLst>
                        <a:ext uri="{28A0092B-C50C-407E-A947-70E740481C1C}">
                          <a14:useLocalDpi xmlns:a14="http://schemas.microsoft.com/office/drawing/2010/main" val="0"/>
                        </a:ext>
                      </a:extLst>
                    </a:blip>
                    <a:stretch>
                      <a:fillRect/>
                    </a:stretch>
                  </pic:blipFill>
                  <pic:spPr>
                    <a:xfrm>
                      <a:off x="0" y="0"/>
                      <a:ext cx="4298500" cy="2685369"/>
                    </a:xfrm>
                    <a:prstGeom prst="rect">
                      <a:avLst/>
                    </a:prstGeom>
                  </pic:spPr>
                </pic:pic>
              </a:graphicData>
            </a:graphic>
          </wp:inline>
        </w:drawing>
      </w:r>
    </w:p>
    <w:p w:rsidR="0048079A" w:rsidRDefault="00F02742" w:rsidP="0048079A">
      <w:pPr>
        <w:ind w:left="0"/>
        <w:rPr>
          <w:rFonts w:ascii="Arial" w:hAnsi="Arial" w:cs="Arial"/>
          <w:color w:val="FF0000"/>
          <w:sz w:val="20"/>
          <w:szCs w:val="20"/>
        </w:rPr>
      </w:pPr>
      <w:r>
        <w:rPr>
          <w:rFonts w:ascii="Arial" w:hAnsi="Arial" w:cs="Arial"/>
          <w:sz w:val="20"/>
          <w:szCs w:val="20"/>
        </w:rPr>
        <w:t>Students will engage in the second session of this workshop by exploring the features of Mobirise.  Students will have time to explore these features and are encouraged to look through the themes and creative layouts of other website designs.</w:t>
      </w:r>
    </w:p>
    <w:p w:rsidR="00F55319" w:rsidRPr="00613422" w:rsidRDefault="00F55319" w:rsidP="00F55319">
      <w:pPr>
        <w:ind w:left="0"/>
        <w:rPr>
          <w:rFonts w:ascii="Arial" w:hAnsi="Arial" w:cs="Arial"/>
          <w:color w:val="FF0000"/>
          <w:sz w:val="20"/>
          <w:szCs w:val="20"/>
        </w:rPr>
      </w:pPr>
    </w:p>
    <w:p w:rsidR="00F55319" w:rsidRDefault="00F02742" w:rsidP="00F55319">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3744137" cy="2338698"/>
            <wp:effectExtent l="0" t="0" r="2540" b="0"/>
            <wp:docPr id="48" name="Picture 48">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hlinkClick r:id="rId19"/>
                    </pic:cNvPr>
                    <pic:cNvPicPr/>
                  </pic:nvPicPr>
                  <pic:blipFill>
                    <a:blip r:embed="rId20">
                      <a:extLst>
                        <a:ext uri="{28A0092B-C50C-407E-A947-70E740481C1C}">
                          <a14:useLocalDpi xmlns:a14="http://schemas.microsoft.com/office/drawing/2010/main" val="0"/>
                        </a:ext>
                      </a:extLst>
                    </a:blip>
                    <a:stretch>
                      <a:fillRect/>
                    </a:stretch>
                  </pic:blipFill>
                  <pic:spPr>
                    <a:xfrm>
                      <a:off x="0" y="0"/>
                      <a:ext cx="3771963" cy="2356079"/>
                    </a:xfrm>
                    <a:prstGeom prst="rect">
                      <a:avLst/>
                    </a:prstGeom>
                  </pic:spPr>
                </pic:pic>
              </a:graphicData>
            </a:graphic>
          </wp:inline>
        </w:drawing>
      </w:r>
    </w:p>
    <w:p w:rsidR="008A1E33" w:rsidRDefault="00F02742" w:rsidP="008A1E33">
      <w:pPr>
        <w:ind w:left="0"/>
        <w:rPr>
          <w:rFonts w:ascii="Arial" w:hAnsi="Arial" w:cs="Arial"/>
          <w:color w:val="FF0000"/>
          <w:sz w:val="20"/>
          <w:szCs w:val="20"/>
        </w:rPr>
      </w:pPr>
      <w:r>
        <w:rPr>
          <w:rFonts w:ascii="Arial" w:hAnsi="Arial" w:cs="Arial"/>
          <w:sz w:val="20"/>
          <w:szCs w:val="20"/>
        </w:rPr>
        <w:t xml:space="preserve">In the first of two design </w:t>
      </w:r>
      <w:r w:rsidR="00DA7482">
        <w:rPr>
          <w:rFonts w:ascii="Arial" w:hAnsi="Arial" w:cs="Arial"/>
          <w:sz w:val="20"/>
          <w:szCs w:val="20"/>
        </w:rPr>
        <w:t>videos, students will begin to learn about placement of blocks, text options and changing icons. Students are encouraged to look around the internet for other creative design applications.</w:t>
      </w:r>
    </w:p>
    <w:p w:rsidR="0048079A" w:rsidRDefault="0048079A" w:rsidP="0048079A">
      <w:pPr>
        <w:ind w:left="0"/>
        <w:rPr>
          <w:rFonts w:ascii="Arial" w:hAnsi="Arial" w:cs="Arial"/>
          <w:color w:val="FF0000"/>
          <w:sz w:val="20"/>
          <w:szCs w:val="20"/>
        </w:rPr>
      </w:pPr>
    </w:p>
    <w:p w:rsidR="00F55319" w:rsidRPr="00613422" w:rsidRDefault="00DA7482" w:rsidP="00DA7482">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3905670" cy="2508308"/>
            <wp:effectExtent l="0" t="0" r="6350" b="0"/>
            <wp:docPr id="49" name="Picture 49">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hlinkClick r:id="rId21"/>
                    </pic:cNvPr>
                    <pic:cNvPicPr/>
                  </pic:nvPicPr>
                  <pic:blipFill>
                    <a:blip r:embed="rId22">
                      <a:extLst>
                        <a:ext uri="{28A0092B-C50C-407E-A947-70E740481C1C}">
                          <a14:useLocalDpi xmlns:a14="http://schemas.microsoft.com/office/drawing/2010/main" val="0"/>
                        </a:ext>
                      </a:extLst>
                    </a:blip>
                    <a:stretch>
                      <a:fillRect/>
                    </a:stretch>
                  </pic:blipFill>
                  <pic:spPr>
                    <a:xfrm>
                      <a:off x="0" y="0"/>
                      <a:ext cx="3910347" cy="2511311"/>
                    </a:xfrm>
                    <a:prstGeom prst="rect">
                      <a:avLst/>
                    </a:prstGeom>
                  </pic:spPr>
                </pic:pic>
              </a:graphicData>
            </a:graphic>
          </wp:inline>
        </w:drawing>
      </w:r>
    </w:p>
    <w:p w:rsidR="00F55319" w:rsidRDefault="00F55319" w:rsidP="00F55319">
      <w:pPr>
        <w:ind w:left="0"/>
        <w:jc w:val="center"/>
        <w:rPr>
          <w:rFonts w:ascii="Arial" w:hAnsi="Arial" w:cs="Arial"/>
          <w:color w:val="FF0000"/>
          <w:sz w:val="20"/>
          <w:szCs w:val="20"/>
        </w:rPr>
      </w:pPr>
    </w:p>
    <w:p w:rsidR="008A1E33" w:rsidRDefault="00DA7482" w:rsidP="008A1E33">
      <w:pPr>
        <w:ind w:left="0"/>
        <w:rPr>
          <w:rFonts w:ascii="Arial" w:hAnsi="Arial" w:cs="Arial"/>
          <w:sz w:val="20"/>
          <w:szCs w:val="20"/>
        </w:rPr>
      </w:pPr>
      <w:r>
        <w:rPr>
          <w:rFonts w:ascii="Arial" w:hAnsi="Arial" w:cs="Arial"/>
          <w:sz w:val="20"/>
          <w:szCs w:val="20"/>
        </w:rPr>
        <w:t>The second session of the Design process involves students learning how to upload a file to their personal websites.  There are two ways described in this process, though there are a few others available.</w:t>
      </w:r>
      <w:r w:rsidR="008A1E33">
        <w:rPr>
          <w:rFonts w:ascii="Arial" w:hAnsi="Arial" w:cs="Arial"/>
          <w:color w:val="FF0000"/>
          <w:sz w:val="20"/>
          <w:szCs w:val="20"/>
        </w:rPr>
        <w:t xml:space="preserve"> </w:t>
      </w:r>
      <w:r w:rsidR="008A1E33">
        <w:rPr>
          <w:rFonts w:ascii="Arial" w:hAnsi="Arial" w:cs="Arial"/>
          <w:sz w:val="20"/>
          <w:szCs w:val="20"/>
        </w:rPr>
        <w:t xml:space="preserve">  </w:t>
      </w:r>
      <w:r>
        <w:rPr>
          <w:rFonts w:ascii="Arial" w:hAnsi="Arial" w:cs="Arial"/>
          <w:sz w:val="20"/>
          <w:szCs w:val="20"/>
        </w:rPr>
        <w:t>During this session, students will also discuss the importance of citing sources.</w:t>
      </w:r>
    </w:p>
    <w:p w:rsidR="00DA7482" w:rsidRDefault="00DA7482" w:rsidP="008A1E33">
      <w:pPr>
        <w:ind w:left="0"/>
        <w:rPr>
          <w:rFonts w:ascii="Arial" w:hAnsi="Arial" w:cs="Arial"/>
          <w:sz w:val="20"/>
          <w:szCs w:val="20"/>
        </w:rPr>
      </w:pPr>
    </w:p>
    <w:p w:rsidR="00DA7482" w:rsidRDefault="005A4937" w:rsidP="00DA7482">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3288484" cy="2039165"/>
            <wp:effectExtent l="0" t="0" r="1270" b="5715"/>
            <wp:docPr id="50" name="Picture 50">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hlinkClick r:id="rId23"/>
                    </pic:cNvPr>
                    <pic:cNvPicPr/>
                  </pic:nvPicPr>
                  <pic:blipFill>
                    <a:blip r:embed="rId24">
                      <a:extLst>
                        <a:ext uri="{28A0092B-C50C-407E-A947-70E740481C1C}">
                          <a14:useLocalDpi xmlns:a14="http://schemas.microsoft.com/office/drawing/2010/main" val="0"/>
                        </a:ext>
                      </a:extLst>
                    </a:blip>
                    <a:stretch>
                      <a:fillRect/>
                    </a:stretch>
                  </pic:blipFill>
                  <pic:spPr>
                    <a:xfrm>
                      <a:off x="0" y="0"/>
                      <a:ext cx="3325364" cy="2062034"/>
                    </a:xfrm>
                    <a:prstGeom prst="rect">
                      <a:avLst/>
                    </a:prstGeom>
                  </pic:spPr>
                </pic:pic>
              </a:graphicData>
            </a:graphic>
          </wp:inline>
        </w:drawing>
      </w:r>
    </w:p>
    <w:p w:rsidR="00F55319" w:rsidRDefault="00F55319" w:rsidP="008A1E33">
      <w:pPr>
        <w:ind w:left="0"/>
        <w:rPr>
          <w:rFonts w:ascii="Arial" w:hAnsi="Arial" w:cs="Arial"/>
          <w:color w:val="FF0000"/>
          <w:sz w:val="20"/>
          <w:szCs w:val="20"/>
        </w:rPr>
      </w:pPr>
    </w:p>
    <w:p w:rsidR="008A1E33" w:rsidRDefault="005A4937" w:rsidP="008A1E33">
      <w:pPr>
        <w:ind w:left="0"/>
        <w:rPr>
          <w:rFonts w:ascii="Arial" w:hAnsi="Arial" w:cs="Arial"/>
          <w:color w:val="FF0000"/>
          <w:sz w:val="20"/>
          <w:szCs w:val="20"/>
        </w:rPr>
      </w:pPr>
      <w:r>
        <w:rPr>
          <w:rFonts w:ascii="Arial" w:hAnsi="Arial" w:cs="Arial"/>
          <w:sz w:val="20"/>
          <w:szCs w:val="20"/>
        </w:rPr>
        <w:t>Adding a video to your personal website is the next step in this workshop. Students have the option of looking for appropriate content on either YouTube or Vimeo and adding these to their personal website.  Some student may have YouTube account already and may wish to upload their own videos.</w:t>
      </w:r>
    </w:p>
    <w:p w:rsidR="0048079A" w:rsidRDefault="0048079A" w:rsidP="0048079A">
      <w:pPr>
        <w:ind w:left="0"/>
        <w:rPr>
          <w:rFonts w:ascii="Arial" w:hAnsi="Arial" w:cs="Arial"/>
          <w:color w:val="FF0000"/>
          <w:sz w:val="20"/>
          <w:szCs w:val="20"/>
        </w:rPr>
      </w:pPr>
    </w:p>
    <w:p w:rsidR="00F55319" w:rsidRPr="00613422" w:rsidRDefault="00F55319" w:rsidP="00F55319">
      <w:pPr>
        <w:ind w:left="0"/>
        <w:rPr>
          <w:rFonts w:ascii="Arial" w:hAnsi="Arial" w:cs="Arial"/>
          <w:color w:val="FF0000"/>
          <w:sz w:val="20"/>
          <w:szCs w:val="20"/>
        </w:rPr>
      </w:pPr>
    </w:p>
    <w:p w:rsidR="00F55319" w:rsidRDefault="005A4937" w:rsidP="00F55319">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725472" cy="1677176"/>
            <wp:effectExtent l="0" t="0" r="5080" b="0"/>
            <wp:docPr id="51" name="Picture 5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hlinkClick r:id="rId25"/>
                    </pic:cNvPr>
                    <pic:cNvPicPr/>
                  </pic:nvPicPr>
                  <pic:blipFill>
                    <a:blip r:embed="rId26">
                      <a:extLst>
                        <a:ext uri="{28A0092B-C50C-407E-A947-70E740481C1C}">
                          <a14:useLocalDpi xmlns:a14="http://schemas.microsoft.com/office/drawing/2010/main" val="0"/>
                        </a:ext>
                      </a:extLst>
                    </a:blip>
                    <a:stretch>
                      <a:fillRect/>
                    </a:stretch>
                  </pic:blipFill>
                  <pic:spPr>
                    <a:xfrm>
                      <a:off x="0" y="0"/>
                      <a:ext cx="2738204" cy="1685011"/>
                    </a:xfrm>
                    <a:prstGeom prst="rect">
                      <a:avLst/>
                    </a:prstGeom>
                  </pic:spPr>
                </pic:pic>
              </a:graphicData>
            </a:graphic>
          </wp:inline>
        </w:drawing>
      </w:r>
    </w:p>
    <w:p w:rsidR="008A1E33" w:rsidRDefault="005A4937" w:rsidP="008A1E33">
      <w:pPr>
        <w:ind w:left="0"/>
        <w:rPr>
          <w:rFonts w:ascii="Arial" w:hAnsi="Arial" w:cs="Arial"/>
          <w:color w:val="FF0000"/>
          <w:sz w:val="20"/>
          <w:szCs w:val="20"/>
        </w:rPr>
      </w:pPr>
      <w:r>
        <w:rPr>
          <w:rFonts w:ascii="Arial" w:hAnsi="Arial" w:cs="Arial"/>
          <w:sz w:val="20"/>
          <w:szCs w:val="20"/>
        </w:rPr>
        <w:t>The final stage in this workshop for gifted learners is to publish their websites.  Because this workshop isn’t meant to focus using applications for transferring files over to the internet just yet, this clip just shows how to use the Mobirise test option.</w:t>
      </w:r>
    </w:p>
    <w:p w:rsidR="0048079A" w:rsidRDefault="0048079A" w:rsidP="0048079A">
      <w:pPr>
        <w:ind w:left="0"/>
        <w:rPr>
          <w:rFonts w:ascii="Arial" w:hAnsi="Arial" w:cs="Arial"/>
          <w:color w:val="FF0000"/>
          <w:sz w:val="20"/>
          <w:szCs w:val="20"/>
        </w:rPr>
      </w:pPr>
    </w:p>
    <w:p w:rsidR="00F55319" w:rsidRPr="00613422" w:rsidRDefault="005A4937" w:rsidP="005A4937">
      <w:pPr>
        <w:ind w:left="0"/>
        <w:jc w:val="center"/>
        <w:rPr>
          <w:rFonts w:ascii="Arial" w:hAnsi="Arial" w:cs="Arial"/>
          <w:color w:val="FF0000"/>
          <w:sz w:val="20"/>
          <w:szCs w:val="20"/>
        </w:rPr>
      </w:pPr>
      <w:r>
        <w:rPr>
          <w:rFonts w:ascii="Arial" w:hAnsi="Arial" w:cs="Arial"/>
          <w:noProof/>
          <w:color w:val="FF0000"/>
          <w:sz w:val="20"/>
          <w:szCs w:val="20"/>
        </w:rPr>
        <w:lastRenderedPageBreak/>
        <w:drawing>
          <wp:inline distT="0" distB="0" distL="0" distR="0">
            <wp:extent cx="2932269" cy="1644242"/>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018_GiftedFinal_VPDR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76215" cy="1668884"/>
                    </a:xfrm>
                    <a:prstGeom prst="rect">
                      <a:avLst/>
                    </a:prstGeom>
                  </pic:spPr>
                </pic:pic>
              </a:graphicData>
            </a:graphic>
          </wp:inline>
        </w:drawing>
      </w:r>
    </w:p>
    <w:p w:rsidR="00F55319" w:rsidRDefault="00F55319" w:rsidP="00F55319">
      <w:pPr>
        <w:ind w:left="0"/>
        <w:jc w:val="center"/>
        <w:rPr>
          <w:rFonts w:ascii="Arial" w:hAnsi="Arial" w:cs="Arial"/>
          <w:color w:val="FF0000"/>
          <w:sz w:val="20"/>
          <w:szCs w:val="20"/>
        </w:rPr>
      </w:pPr>
    </w:p>
    <w:p w:rsidR="008A1E33" w:rsidRDefault="00AF4685" w:rsidP="008A1E33">
      <w:pPr>
        <w:ind w:left="0"/>
        <w:rPr>
          <w:rFonts w:ascii="Arial" w:hAnsi="Arial" w:cs="Arial"/>
          <w:sz w:val="20"/>
          <w:szCs w:val="20"/>
        </w:rPr>
      </w:pPr>
      <w:r>
        <w:rPr>
          <w:rFonts w:ascii="Arial" w:hAnsi="Arial" w:cs="Arial"/>
          <w:sz w:val="20"/>
          <w:szCs w:val="20"/>
        </w:rPr>
        <w:t xml:space="preserve">For gifted students, the opportunity to work towards overcoming challenges and reaching towards </w:t>
      </w:r>
      <w:r w:rsidR="0091233D">
        <w:rPr>
          <w:rFonts w:ascii="Arial" w:hAnsi="Arial" w:cs="Arial"/>
          <w:sz w:val="20"/>
          <w:szCs w:val="20"/>
        </w:rPr>
        <w:t>goals specifically designed for enrichment on an individual basis is best practice. In this workshop, gifted students are provided with the opportunity to build a skill that has endless possibilities and provided for differentiation in the learning environment</w:t>
      </w:r>
      <w:r w:rsidR="008A1E33">
        <w:rPr>
          <w:rFonts w:ascii="Arial" w:hAnsi="Arial" w:cs="Arial"/>
          <w:color w:val="FF0000"/>
          <w:sz w:val="20"/>
          <w:szCs w:val="20"/>
        </w:rPr>
        <w:t xml:space="preserve">. </w:t>
      </w:r>
      <w:r w:rsidR="008A1E33">
        <w:rPr>
          <w:rFonts w:ascii="Arial" w:hAnsi="Arial" w:cs="Arial"/>
          <w:sz w:val="20"/>
          <w:szCs w:val="20"/>
        </w:rPr>
        <w:t xml:space="preserve">  </w:t>
      </w:r>
    </w:p>
    <w:p w:rsidR="0091233D" w:rsidRDefault="0091233D" w:rsidP="008A1E33">
      <w:pPr>
        <w:ind w:left="0"/>
        <w:rPr>
          <w:rFonts w:ascii="Arial" w:hAnsi="Arial" w:cs="Arial"/>
          <w:sz w:val="20"/>
          <w:szCs w:val="20"/>
        </w:rPr>
      </w:pPr>
    </w:p>
    <w:p w:rsidR="00AF4685" w:rsidRDefault="00AF4685" w:rsidP="00AF4685">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954869" cy="1661020"/>
            <wp:effectExtent l="0" t="0" r="4445"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9-07-28_22-23-28.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06314" cy="1689939"/>
                    </a:xfrm>
                    <a:prstGeom prst="rect">
                      <a:avLst/>
                    </a:prstGeom>
                  </pic:spPr>
                </pic:pic>
              </a:graphicData>
            </a:graphic>
          </wp:inline>
        </w:drawing>
      </w:r>
    </w:p>
    <w:p w:rsidR="00F55319" w:rsidRDefault="00F55319" w:rsidP="008A1E33">
      <w:pPr>
        <w:ind w:left="0"/>
        <w:rPr>
          <w:rFonts w:ascii="Arial" w:hAnsi="Arial" w:cs="Arial"/>
          <w:color w:val="FF0000"/>
          <w:sz w:val="20"/>
          <w:szCs w:val="20"/>
        </w:rPr>
      </w:pPr>
    </w:p>
    <w:p w:rsidR="008A1E33" w:rsidRDefault="0091233D" w:rsidP="008A1E33">
      <w:pPr>
        <w:ind w:left="0"/>
        <w:rPr>
          <w:rFonts w:ascii="Arial" w:hAnsi="Arial" w:cs="Arial"/>
          <w:color w:val="FF0000"/>
          <w:sz w:val="20"/>
          <w:szCs w:val="20"/>
        </w:rPr>
      </w:pPr>
      <w:r>
        <w:rPr>
          <w:rFonts w:ascii="Arial" w:hAnsi="Arial" w:cs="Arial"/>
          <w:sz w:val="20"/>
          <w:szCs w:val="20"/>
        </w:rPr>
        <w:t>There are a great many ideas about how to integrate technology into the classroom which is dependent upon school resources and time. Part of this workshop entails management of these aspects as well as allowing students the autonomy to experiment in their design process.</w:t>
      </w:r>
    </w:p>
    <w:p w:rsidR="0091233D" w:rsidRDefault="0091233D" w:rsidP="00AF4685">
      <w:pPr>
        <w:ind w:left="0"/>
        <w:jc w:val="center"/>
        <w:rPr>
          <w:rFonts w:ascii="Arial" w:hAnsi="Arial" w:cs="Arial"/>
          <w:sz w:val="20"/>
          <w:szCs w:val="20"/>
        </w:rPr>
      </w:pPr>
    </w:p>
    <w:p w:rsidR="0091233D" w:rsidRDefault="0091233D" w:rsidP="00AF4685">
      <w:pPr>
        <w:ind w:left="0"/>
        <w:jc w:val="center"/>
        <w:rPr>
          <w:rFonts w:ascii="Arial" w:hAnsi="Arial" w:cs="Arial"/>
          <w:sz w:val="20"/>
          <w:szCs w:val="20"/>
        </w:rPr>
      </w:pPr>
    </w:p>
    <w:p w:rsidR="0091233D" w:rsidRDefault="0091233D" w:rsidP="00AF4685">
      <w:pPr>
        <w:ind w:left="0"/>
        <w:jc w:val="center"/>
        <w:rPr>
          <w:rFonts w:ascii="Arial" w:hAnsi="Arial" w:cs="Arial"/>
          <w:sz w:val="20"/>
          <w:szCs w:val="20"/>
        </w:rPr>
      </w:pPr>
    </w:p>
    <w:p w:rsidR="000F6185" w:rsidRDefault="000F6185" w:rsidP="00AF4685">
      <w:pPr>
        <w:ind w:left="0"/>
        <w:jc w:val="center"/>
        <w:rPr>
          <w:rFonts w:ascii="Arial" w:hAnsi="Arial" w:cs="Arial"/>
          <w:color w:val="FF0000"/>
          <w:sz w:val="20"/>
          <w:szCs w:val="20"/>
        </w:rPr>
      </w:pPr>
      <w:r>
        <w:rPr>
          <w:rFonts w:ascii="Arial" w:hAnsi="Arial" w:cs="Arial"/>
          <w:sz w:val="20"/>
          <w:szCs w:val="20"/>
        </w:rPr>
        <w:br/>
      </w:r>
      <w:r w:rsidR="00AF4685">
        <w:rPr>
          <w:rFonts w:ascii="Arial" w:hAnsi="Arial" w:cs="Arial"/>
          <w:noProof/>
          <w:color w:val="FF0000"/>
          <w:sz w:val="20"/>
          <w:szCs w:val="20"/>
        </w:rPr>
        <w:drawing>
          <wp:inline distT="0" distB="0" distL="0" distR="0">
            <wp:extent cx="2533670" cy="142284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9-07-28_22-23-53.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94381" cy="1456937"/>
                    </a:xfrm>
                    <a:prstGeom prst="rect">
                      <a:avLst/>
                    </a:prstGeom>
                  </pic:spPr>
                </pic:pic>
              </a:graphicData>
            </a:graphic>
          </wp:inline>
        </w:drawing>
      </w:r>
    </w:p>
    <w:p w:rsidR="000F6185" w:rsidRPr="00613422" w:rsidRDefault="000F6185" w:rsidP="000F6185">
      <w:pPr>
        <w:ind w:left="0"/>
        <w:rPr>
          <w:rFonts w:ascii="Arial" w:hAnsi="Arial" w:cs="Arial"/>
          <w:color w:val="FF0000"/>
          <w:sz w:val="20"/>
          <w:szCs w:val="20"/>
        </w:rPr>
      </w:pPr>
    </w:p>
    <w:p w:rsidR="000F6185" w:rsidRDefault="000F6185" w:rsidP="000F6185">
      <w:pPr>
        <w:ind w:left="0"/>
        <w:jc w:val="center"/>
        <w:rPr>
          <w:rFonts w:ascii="Arial" w:hAnsi="Arial" w:cs="Arial"/>
          <w:color w:val="FF0000"/>
          <w:sz w:val="20"/>
          <w:szCs w:val="20"/>
        </w:rPr>
      </w:pPr>
    </w:p>
    <w:p w:rsidR="008A1E33" w:rsidRDefault="0091233D" w:rsidP="008A1E33">
      <w:pPr>
        <w:ind w:left="0"/>
        <w:rPr>
          <w:rFonts w:ascii="Arial" w:hAnsi="Arial" w:cs="Arial"/>
          <w:color w:val="FF0000"/>
          <w:sz w:val="20"/>
          <w:szCs w:val="20"/>
        </w:rPr>
      </w:pPr>
      <w:r>
        <w:rPr>
          <w:rFonts w:ascii="Arial" w:hAnsi="Arial" w:cs="Arial"/>
          <w:sz w:val="20"/>
          <w:szCs w:val="20"/>
        </w:rPr>
        <w:t>Students are tasked with more and more responsibility with global communication than ever before.  It is up to the community to make sure students learn and maintain integrity when engaging with peers and adults online.  Developing their own website provided students with ownership over this aspect.</w:t>
      </w:r>
    </w:p>
    <w:p w:rsidR="000F6185" w:rsidRPr="00613422" w:rsidRDefault="00AF4685" w:rsidP="00AF4685">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654753" cy="1493299"/>
            <wp:effectExtent l="0" t="0" r="0"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9-07-28_22-24-20.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74419" cy="1504361"/>
                    </a:xfrm>
                    <a:prstGeom prst="rect">
                      <a:avLst/>
                    </a:prstGeom>
                  </pic:spPr>
                </pic:pic>
              </a:graphicData>
            </a:graphic>
          </wp:inline>
        </w:drawing>
      </w:r>
    </w:p>
    <w:p w:rsidR="000F6185" w:rsidRDefault="000F6185" w:rsidP="000F6185">
      <w:pPr>
        <w:ind w:left="0"/>
        <w:jc w:val="center"/>
        <w:rPr>
          <w:rFonts w:ascii="Arial" w:hAnsi="Arial" w:cs="Arial"/>
          <w:color w:val="FF0000"/>
          <w:sz w:val="20"/>
          <w:szCs w:val="20"/>
        </w:rPr>
      </w:pPr>
    </w:p>
    <w:p w:rsidR="008A1E33" w:rsidRDefault="0091233D" w:rsidP="008A1E33">
      <w:pPr>
        <w:ind w:left="0"/>
        <w:rPr>
          <w:rFonts w:ascii="Arial" w:hAnsi="Arial" w:cs="Arial"/>
          <w:color w:val="FF0000"/>
          <w:sz w:val="20"/>
          <w:szCs w:val="20"/>
        </w:rPr>
      </w:pPr>
      <w:r>
        <w:rPr>
          <w:rFonts w:ascii="Arial" w:hAnsi="Arial" w:cs="Arial"/>
          <w:sz w:val="20"/>
          <w:szCs w:val="20"/>
        </w:rPr>
        <w:lastRenderedPageBreak/>
        <w:t>Critical and creative thinking and problem-solving are life-long skills that translate to all areas of life.  Competitive employers search for people who can think quickly on their feet and who generate new and innovative ideas.  Learning to web design offers students the ability to build these skills at an early age.</w:t>
      </w:r>
    </w:p>
    <w:p w:rsidR="00F55319" w:rsidRPr="00F55319" w:rsidRDefault="00F55319" w:rsidP="009009E0">
      <w:pPr>
        <w:ind w:left="0"/>
        <w:rPr>
          <w:rFonts w:ascii="Arial" w:hAnsi="Arial" w:cs="Arial"/>
          <w:color w:val="FF0000"/>
          <w:sz w:val="20"/>
          <w:szCs w:val="20"/>
        </w:rPr>
      </w:pPr>
    </w:p>
    <w:p w:rsidR="001B5ED5" w:rsidRDefault="000D747D" w:rsidP="00DF254F">
      <w:pPr>
        <w:ind w:left="0"/>
        <w:rPr>
          <w:rFonts w:ascii="Arial" w:hAnsi="Arial" w:cs="Arial"/>
          <w:color w:val="FF0000"/>
          <w:sz w:val="20"/>
          <w:szCs w:val="20"/>
        </w:rPr>
      </w:pPr>
      <w:r>
        <w:rPr>
          <w:rFonts w:ascii="Arial" w:hAnsi="Arial" w:cs="Arial"/>
          <w:noProof/>
          <w:color w:val="000000"/>
          <w:sz w:val="20"/>
          <w:szCs w:val="20"/>
        </w:rPr>
        <w:pict>
          <v:rect id="_x0000_i1039" alt="" style="width:540pt;height:.05pt;mso-width-percent:0;mso-height-percent:0;mso-width-percent:0;mso-height-percent:0" o:hralign="center" o:bullet="t" o:hrstd="t" o:hr="t" fillcolor="gray" stroked="f"/>
        </w:pict>
      </w:r>
      <w:r w:rsidR="00FD2443">
        <w:rPr>
          <w:rFonts w:ascii="Arial" w:hAnsi="Arial" w:cs="Arial"/>
          <w:color w:val="000000"/>
          <w:sz w:val="20"/>
          <w:szCs w:val="20"/>
        </w:rPr>
        <w:t>7</w:t>
      </w:r>
      <w:r w:rsidR="006C468E">
        <w:rPr>
          <w:rFonts w:ascii="Arial" w:hAnsi="Arial" w:cs="Arial"/>
          <w:color w:val="000000"/>
          <w:sz w:val="20"/>
          <w:szCs w:val="20"/>
        </w:rPr>
        <w:t xml:space="preserve">. </w:t>
      </w:r>
      <w:r w:rsidR="00B46ED7" w:rsidRPr="00B46ED7">
        <w:rPr>
          <w:rFonts w:ascii="Arial" w:hAnsi="Arial" w:cs="Arial"/>
          <w:b/>
          <w:sz w:val="20"/>
          <w:szCs w:val="20"/>
        </w:rPr>
        <w:t xml:space="preserve">Visually </w:t>
      </w:r>
      <w:r w:rsidR="00B46ED7">
        <w:rPr>
          <w:rFonts w:ascii="Arial" w:hAnsi="Arial" w:cs="Arial"/>
          <w:b/>
          <w:sz w:val="20"/>
          <w:szCs w:val="20"/>
        </w:rPr>
        <w:t xml:space="preserve">Describe </w:t>
      </w:r>
      <w:r w:rsidR="00756572">
        <w:rPr>
          <w:rFonts w:ascii="Arial" w:hAnsi="Arial" w:cs="Arial"/>
          <w:b/>
          <w:sz w:val="20"/>
          <w:szCs w:val="20"/>
        </w:rPr>
        <w:t xml:space="preserve">At Least </w:t>
      </w:r>
      <w:r w:rsidR="00BC38EC">
        <w:rPr>
          <w:rFonts w:ascii="Arial" w:hAnsi="Arial" w:cs="Arial"/>
          <w:b/>
          <w:sz w:val="20"/>
          <w:szCs w:val="20"/>
        </w:rPr>
        <w:t>1</w:t>
      </w:r>
      <w:r w:rsidR="0048079A">
        <w:rPr>
          <w:rFonts w:ascii="Arial" w:hAnsi="Arial" w:cs="Arial"/>
          <w:b/>
          <w:sz w:val="20"/>
          <w:szCs w:val="20"/>
        </w:rPr>
        <w:t>0</w:t>
      </w:r>
      <w:r w:rsidR="00012444">
        <w:rPr>
          <w:rFonts w:ascii="Arial" w:hAnsi="Arial" w:cs="Arial"/>
          <w:b/>
          <w:sz w:val="20"/>
          <w:szCs w:val="20"/>
        </w:rPr>
        <w:t xml:space="preserve"> </w:t>
      </w:r>
      <w:r w:rsidR="007B3AC4">
        <w:rPr>
          <w:rFonts w:ascii="Arial" w:hAnsi="Arial" w:cs="Arial"/>
          <w:b/>
          <w:sz w:val="20"/>
          <w:szCs w:val="20"/>
        </w:rPr>
        <w:t>P</w:t>
      </w:r>
      <w:r w:rsidR="00AE3BD2">
        <w:rPr>
          <w:rFonts w:ascii="Arial" w:hAnsi="Arial" w:cs="Arial"/>
          <w:b/>
          <w:sz w:val="20"/>
          <w:szCs w:val="20"/>
        </w:rPr>
        <w:t xml:space="preserve">rofessional </w:t>
      </w:r>
      <w:r w:rsidR="002A54E6">
        <w:rPr>
          <w:rFonts w:ascii="Arial" w:hAnsi="Arial" w:cs="Arial"/>
          <w:b/>
          <w:sz w:val="20"/>
          <w:szCs w:val="20"/>
        </w:rPr>
        <w:t>“</w:t>
      </w:r>
      <w:r w:rsidR="007B3AC4">
        <w:rPr>
          <w:rFonts w:ascii="Arial" w:hAnsi="Arial" w:cs="Arial"/>
          <w:b/>
          <w:sz w:val="20"/>
          <w:szCs w:val="20"/>
        </w:rPr>
        <w:t xml:space="preserve">Visual </w:t>
      </w:r>
      <w:r w:rsidR="001B5ED5">
        <w:rPr>
          <w:rFonts w:ascii="Arial" w:hAnsi="Arial" w:cs="Arial"/>
          <w:b/>
          <w:sz w:val="20"/>
          <w:szCs w:val="20"/>
        </w:rPr>
        <w:t xml:space="preserve">Professional Diary </w:t>
      </w:r>
      <w:r w:rsidR="007B3AC4">
        <w:rPr>
          <w:rFonts w:ascii="Arial" w:hAnsi="Arial" w:cs="Arial"/>
          <w:b/>
          <w:sz w:val="20"/>
          <w:szCs w:val="20"/>
        </w:rPr>
        <w:t>R</w:t>
      </w:r>
      <w:r w:rsidR="00AE3BD2">
        <w:rPr>
          <w:rFonts w:ascii="Arial" w:hAnsi="Arial" w:cs="Arial"/>
          <w:b/>
          <w:sz w:val="20"/>
          <w:szCs w:val="20"/>
        </w:rPr>
        <w:t>eflections”</w:t>
      </w:r>
      <w:r w:rsidR="007B3AC4">
        <w:rPr>
          <w:rFonts w:ascii="Arial" w:hAnsi="Arial" w:cs="Arial"/>
          <w:b/>
          <w:sz w:val="20"/>
          <w:szCs w:val="20"/>
        </w:rPr>
        <w:t xml:space="preserve">. </w:t>
      </w:r>
      <w:r w:rsidR="00BC38EC" w:rsidRPr="00BC38EC">
        <w:rPr>
          <w:rFonts w:ascii="Arial" w:hAnsi="Arial" w:cs="Arial"/>
          <w:sz w:val="20"/>
          <w:szCs w:val="20"/>
        </w:rPr>
        <w:t>Provide</w:t>
      </w:r>
      <w:r w:rsidR="00BC38EC">
        <w:rPr>
          <w:rFonts w:ascii="Arial" w:hAnsi="Arial" w:cs="Arial"/>
          <w:sz w:val="20"/>
          <w:szCs w:val="20"/>
        </w:rPr>
        <w:t xml:space="preserve"> </w:t>
      </w:r>
      <w:r w:rsidR="00D16124">
        <w:rPr>
          <w:rFonts w:ascii="Arial" w:hAnsi="Arial" w:cs="Arial"/>
          <w:sz w:val="20"/>
          <w:szCs w:val="20"/>
        </w:rPr>
        <w:t xml:space="preserve">captured images that actively link to at least 10 </w:t>
      </w:r>
      <w:r w:rsidR="001B5ED5">
        <w:rPr>
          <w:rFonts w:ascii="Arial" w:hAnsi="Arial" w:cs="Arial"/>
          <w:sz w:val="20"/>
          <w:szCs w:val="20"/>
        </w:rPr>
        <w:t xml:space="preserve">online visual professional diary reflections (VPDRs). </w:t>
      </w:r>
      <w:r w:rsidR="002A54E6">
        <w:rPr>
          <w:rFonts w:ascii="Arial" w:hAnsi="Arial" w:cs="Arial"/>
          <w:sz w:val="20"/>
          <w:szCs w:val="20"/>
        </w:rPr>
        <w:t>(</w:t>
      </w:r>
      <w:r w:rsidR="00D44F15">
        <w:rPr>
          <w:rFonts w:ascii="Arial" w:hAnsi="Arial" w:cs="Arial"/>
          <w:sz w:val="20"/>
          <w:szCs w:val="20"/>
        </w:rPr>
        <w:t>150</w:t>
      </w:r>
      <w:r w:rsidR="002A54E6">
        <w:rPr>
          <w:rFonts w:ascii="Arial" w:hAnsi="Arial" w:cs="Arial"/>
          <w:sz w:val="20"/>
          <w:szCs w:val="20"/>
        </w:rPr>
        <w:t xml:space="preserve"> pts</w:t>
      </w:r>
      <w:r w:rsidR="00D6042A">
        <w:rPr>
          <w:rFonts w:ascii="Arial" w:hAnsi="Arial" w:cs="Arial"/>
          <w:sz w:val="20"/>
          <w:szCs w:val="20"/>
        </w:rPr>
        <w:t>)</w:t>
      </w:r>
      <w:r w:rsidR="00F43B64">
        <w:rPr>
          <w:rFonts w:ascii="Arial" w:hAnsi="Arial" w:cs="Arial"/>
          <w:sz w:val="20"/>
          <w:szCs w:val="20"/>
        </w:rPr>
        <w:t>.</w:t>
      </w:r>
      <w:r w:rsidR="00DF254F">
        <w:rPr>
          <w:rFonts w:ascii="Arial" w:hAnsi="Arial" w:cs="Arial"/>
          <w:sz w:val="20"/>
          <w:szCs w:val="20"/>
        </w:rPr>
        <w:t xml:space="preserve"> </w:t>
      </w:r>
      <w:r w:rsidR="00F149FF">
        <w:rPr>
          <w:rFonts w:ascii="Arial" w:hAnsi="Arial" w:cs="Arial"/>
          <w:sz w:val="20"/>
          <w:szCs w:val="20"/>
        </w:rPr>
        <w:br/>
      </w:r>
      <w:r w:rsidR="00837063">
        <w:rPr>
          <w:rFonts w:ascii="Arial" w:hAnsi="Arial" w:cs="Arial"/>
          <w:color w:val="FF0000"/>
          <w:sz w:val="20"/>
          <w:szCs w:val="20"/>
        </w:rPr>
        <w:t xml:space="preserve"> </w:t>
      </w:r>
      <w:r w:rsidR="00D16124">
        <w:rPr>
          <w:rFonts w:ascii="Arial" w:hAnsi="Arial" w:cs="Arial"/>
          <w:color w:val="FF0000"/>
          <w:sz w:val="20"/>
          <w:szCs w:val="20"/>
        </w:rPr>
        <w:t xml:space="preserve"> </w:t>
      </w:r>
    </w:p>
    <w:p w:rsidR="00DF254F" w:rsidRDefault="00733EDF" w:rsidP="00733EDF">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940341" cy="165394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9-07-28 at 11.06.27 P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68442" cy="1669749"/>
                    </a:xfrm>
                    <a:prstGeom prst="rect">
                      <a:avLst/>
                    </a:prstGeom>
                  </pic:spPr>
                </pic:pic>
              </a:graphicData>
            </a:graphic>
          </wp:inline>
        </w:drawing>
      </w:r>
      <w:r w:rsidR="00DF254F">
        <w:rPr>
          <w:rFonts w:ascii="Arial" w:hAnsi="Arial" w:cs="Arial"/>
          <w:color w:val="FF0000"/>
          <w:sz w:val="20"/>
          <w:szCs w:val="20"/>
        </w:rPr>
        <w:br/>
      </w:r>
    </w:p>
    <w:p w:rsidR="00DF254F" w:rsidRDefault="00B35C43" w:rsidP="00BD3AA0">
      <w:pPr>
        <w:ind w:left="0"/>
        <w:rPr>
          <w:rFonts w:ascii="Arial" w:hAnsi="Arial" w:cs="Arial"/>
          <w:color w:val="FF0000"/>
          <w:sz w:val="20"/>
          <w:szCs w:val="20"/>
        </w:rPr>
      </w:pPr>
      <w:r>
        <w:rPr>
          <w:rFonts w:ascii="Arial" w:hAnsi="Arial" w:cs="Arial"/>
          <w:sz w:val="20"/>
          <w:szCs w:val="20"/>
        </w:rPr>
        <w:t xml:space="preserve">GeoGebra is a great website for engaging students in simulation, gaming, tutorials and brief lessons.  It is also used globally in all areas of the world.  Diverse perspectives on engaging in math are offered here. </w:t>
      </w:r>
      <w:r w:rsidR="00BD3AA0">
        <w:rPr>
          <w:rFonts w:ascii="Arial" w:hAnsi="Arial" w:cs="Arial"/>
          <w:sz w:val="20"/>
          <w:szCs w:val="20"/>
        </w:rPr>
        <w:br/>
      </w:r>
    </w:p>
    <w:p w:rsidR="00D16124" w:rsidRDefault="00733EDF" w:rsidP="00733EDF">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671893" cy="1497002"/>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9-07-28 at 11.06.39 PM.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94092" cy="1509440"/>
                    </a:xfrm>
                    <a:prstGeom prst="rect">
                      <a:avLst/>
                    </a:prstGeom>
                  </pic:spPr>
                </pic:pic>
              </a:graphicData>
            </a:graphic>
          </wp:inline>
        </w:drawing>
      </w:r>
      <w:r w:rsidR="00D16124">
        <w:rPr>
          <w:rFonts w:ascii="Arial" w:hAnsi="Arial" w:cs="Arial"/>
          <w:color w:val="FF0000"/>
          <w:sz w:val="20"/>
          <w:szCs w:val="20"/>
        </w:rPr>
        <w:br/>
      </w:r>
    </w:p>
    <w:p w:rsidR="00D16124" w:rsidRDefault="00B35C43" w:rsidP="00D16124">
      <w:pPr>
        <w:ind w:left="0"/>
        <w:rPr>
          <w:rFonts w:ascii="Arial" w:hAnsi="Arial" w:cs="Arial"/>
          <w:color w:val="FF0000"/>
          <w:sz w:val="20"/>
          <w:szCs w:val="20"/>
        </w:rPr>
      </w:pPr>
      <w:r>
        <w:rPr>
          <w:rFonts w:ascii="Arial" w:hAnsi="Arial" w:cs="Arial"/>
          <w:sz w:val="20"/>
          <w:szCs w:val="20"/>
        </w:rPr>
        <w:t>Teachers are always looking for new technology to offer their students engaging and challenging content.  The few mentioned in this VPDR are great for beginners.  NearPod is especially great for integrating collaborative discussions through the use of instant polls.</w:t>
      </w:r>
      <w:r w:rsidR="00D16124">
        <w:rPr>
          <w:rFonts w:ascii="Arial" w:hAnsi="Arial" w:cs="Arial"/>
          <w:sz w:val="20"/>
          <w:szCs w:val="20"/>
        </w:rPr>
        <w:t xml:space="preserve"> </w:t>
      </w:r>
      <w:r w:rsidR="00D16124">
        <w:rPr>
          <w:rFonts w:ascii="Arial" w:hAnsi="Arial" w:cs="Arial"/>
          <w:sz w:val="20"/>
          <w:szCs w:val="20"/>
        </w:rPr>
        <w:br/>
      </w:r>
    </w:p>
    <w:p w:rsidR="00D16124" w:rsidRDefault="00733EDF" w:rsidP="00733EDF">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3435291" cy="259237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9-07-28 at 11.05.21 P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48140" cy="2602068"/>
                    </a:xfrm>
                    <a:prstGeom prst="rect">
                      <a:avLst/>
                    </a:prstGeom>
                  </pic:spPr>
                </pic:pic>
              </a:graphicData>
            </a:graphic>
          </wp:inline>
        </w:drawing>
      </w:r>
    </w:p>
    <w:p w:rsidR="00D16124" w:rsidRDefault="00D16124" w:rsidP="00D16124">
      <w:pPr>
        <w:ind w:left="0"/>
        <w:rPr>
          <w:rFonts w:ascii="Arial" w:hAnsi="Arial" w:cs="Arial"/>
          <w:color w:val="FF0000"/>
          <w:sz w:val="20"/>
          <w:szCs w:val="20"/>
        </w:rPr>
      </w:pPr>
      <w:r>
        <w:rPr>
          <w:rFonts w:ascii="Arial" w:hAnsi="Arial" w:cs="Arial"/>
          <w:color w:val="FF0000"/>
          <w:sz w:val="20"/>
          <w:szCs w:val="20"/>
        </w:rPr>
        <w:br/>
      </w:r>
    </w:p>
    <w:p w:rsidR="00D16124" w:rsidRDefault="00B35C43" w:rsidP="00D16124">
      <w:pPr>
        <w:ind w:left="0"/>
        <w:rPr>
          <w:rFonts w:ascii="Arial" w:hAnsi="Arial" w:cs="Arial"/>
          <w:color w:val="FF0000"/>
          <w:sz w:val="20"/>
          <w:szCs w:val="20"/>
        </w:rPr>
      </w:pPr>
      <w:r>
        <w:rPr>
          <w:rFonts w:ascii="Arial" w:hAnsi="Arial" w:cs="Arial"/>
          <w:sz w:val="20"/>
          <w:szCs w:val="20"/>
        </w:rPr>
        <w:t xml:space="preserve">This was one of the first VPDRs created and really provoked the thought of using PowerPoint in a new and unique way.  The introduction slide was always just a place where the presentation began, not a “check point”. This format will definitely </w:t>
      </w:r>
      <w:r>
        <w:rPr>
          <w:rFonts w:ascii="Arial" w:hAnsi="Arial" w:cs="Arial"/>
          <w:sz w:val="20"/>
          <w:szCs w:val="20"/>
        </w:rPr>
        <w:lastRenderedPageBreak/>
        <w:t>come in handy in future teachings.</w:t>
      </w:r>
      <w:r w:rsidR="00D16124">
        <w:rPr>
          <w:rFonts w:ascii="Arial" w:hAnsi="Arial" w:cs="Arial"/>
          <w:sz w:val="20"/>
          <w:szCs w:val="20"/>
        </w:rPr>
        <w:br/>
      </w:r>
    </w:p>
    <w:p w:rsidR="00D16124" w:rsidRDefault="00D16124" w:rsidP="00D16124">
      <w:pPr>
        <w:ind w:left="0"/>
        <w:rPr>
          <w:rFonts w:ascii="Arial" w:hAnsi="Arial" w:cs="Arial"/>
          <w:color w:val="FF0000"/>
          <w:sz w:val="20"/>
          <w:szCs w:val="20"/>
        </w:rPr>
      </w:pPr>
    </w:p>
    <w:p w:rsidR="00D16124" w:rsidRDefault="00733EDF" w:rsidP="00733EDF">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218076" cy="1679371"/>
            <wp:effectExtent l="0" t="0" r="444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9-07-28 at 11.06.54 P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42916" cy="1698178"/>
                    </a:xfrm>
                    <a:prstGeom prst="rect">
                      <a:avLst/>
                    </a:prstGeom>
                  </pic:spPr>
                </pic:pic>
              </a:graphicData>
            </a:graphic>
          </wp:inline>
        </w:drawing>
      </w:r>
      <w:r w:rsidR="00D16124">
        <w:rPr>
          <w:rFonts w:ascii="Arial" w:hAnsi="Arial" w:cs="Arial"/>
          <w:color w:val="FF0000"/>
          <w:sz w:val="20"/>
          <w:szCs w:val="20"/>
        </w:rPr>
        <w:br/>
      </w:r>
    </w:p>
    <w:p w:rsidR="00D16124" w:rsidRDefault="00B35C43" w:rsidP="00D16124">
      <w:pPr>
        <w:ind w:left="0"/>
        <w:rPr>
          <w:rFonts w:ascii="Arial" w:hAnsi="Arial" w:cs="Arial"/>
          <w:color w:val="FF0000"/>
          <w:sz w:val="20"/>
          <w:szCs w:val="20"/>
        </w:rPr>
      </w:pPr>
      <w:r>
        <w:rPr>
          <w:rFonts w:ascii="Arial" w:hAnsi="Arial" w:cs="Arial"/>
          <w:sz w:val="20"/>
          <w:szCs w:val="20"/>
        </w:rPr>
        <w:t xml:space="preserve">This VPDR was a great way to experience SnagIt and ScreenCast together. There’s certainly a challenge in the art of recording your own voice and making sure you don’t go on for too long. </w:t>
      </w:r>
      <w:r w:rsidR="00D16124">
        <w:rPr>
          <w:rFonts w:ascii="Arial" w:hAnsi="Arial" w:cs="Arial"/>
          <w:sz w:val="20"/>
          <w:szCs w:val="20"/>
        </w:rPr>
        <w:t xml:space="preserve"> </w:t>
      </w:r>
      <w:r w:rsidR="00D16124">
        <w:rPr>
          <w:rFonts w:ascii="Arial" w:hAnsi="Arial" w:cs="Arial"/>
          <w:sz w:val="20"/>
          <w:szCs w:val="20"/>
        </w:rPr>
        <w:br/>
      </w:r>
    </w:p>
    <w:p w:rsidR="00D16124" w:rsidRDefault="00D16124" w:rsidP="00D16124">
      <w:pPr>
        <w:ind w:left="0"/>
        <w:rPr>
          <w:rFonts w:ascii="Arial" w:hAnsi="Arial" w:cs="Arial"/>
          <w:color w:val="FF0000"/>
          <w:sz w:val="20"/>
          <w:szCs w:val="20"/>
        </w:rPr>
      </w:pPr>
    </w:p>
    <w:p w:rsidR="00D16124" w:rsidRDefault="00733EDF" w:rsidP="00733EDF">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965508" cy="16680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9-07-28 at 11.05.34 P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80153" cy="1676336"/>
                    </a:xfrm>
                    <a:prstGeom prst="rect">
                      <a:avLst/>
                    </a:prstGeom>
                  </pic:spPr>
                </pic:pic>
              </a:graphicData>
            </a:graphic>
          </wp:inline>
        </w:drawing>
      </w:r>
      <w:r w:rsidR="00D16124">
        <w:rPr>
          <w:rFonts w:ascii="Arial" w:hAnsi="Arial" w:cs="Arial"/>
          <w:color w:val="FF0000"/>
          <w:sz w:val="20"/>
          <w:szCs w:val="20"/>
        </w:rPr>
        <w:br/>
      </w:r>
    </w:p>
    <w:p w:rsidR="00D16124" w:rsidRDefault="0024128D" w:rsidP="00D16124">
      <w:pPr>
        <w:ind w:left="0"/>
        <w:rPr>
          <w:rFonts w:ascii="Arial" w:hAnsi="Arial" w:cs="Arial"/>
          <w:color w:val="FF0000"/>
          <w:sz w:val="20"/>
          <w:szCs w:val="20"/>
        </w:rPr>
      </w:pPr>
      <w:r>
        <w:rPr>
          <w:rFonts w:ascii="Arial" w:hAnsi="Arial" w:cs="Arial"/>
          <w:sz w:val="20"/>
          <w:szCs w:val="20"/>
        </w:rPr>
        <w:t xml:space="preserve">This VPDR was specifically geared towards gifted learners and some of their specific need for differentiation.  Gifted students often have unquenchable thirsts for knowledge.  What a better way to enhance that than by teaching them how to use technology responsibly. </w:t>
      </w:r>
      <w:r w:rsidR="00D16124">
        <w:rPr>
          <w:rFonts w:ascii="Arial" w:hAnsi="Arial" w:cs="Arial"/>
          <w:color w:val="FF0000"/>
          <w:sz w:val="20"/>
          <w:szCs w:val="20"/>
        </w:rPr>
        <w:t xml:space="preserve"> </w:t>
      </w:r>
      <w:r w:rsidR="00D16124">
        <w:rPr>
          <w:rFonts w:ascii="Arial" w:hAnsi="Arial" w:cs="Arial"/>
          <w:sz w:val="20"/>
          <w:szCs w:val="20"/>
        </w:rPr>
        <w:t xml:space="preserve">  </w:t>
      </w:r>
      <w:r w:rsidR="00D16124">
        <w:rPr>
          <w:rFonts w:ascii="Arial" w:hAnsi="Arial" w:cs="Arial"/>
          <w:sz w:val="20"/>
          <w:szCs w:val="20"/>
        </w:rPr>
        <w:br/>
      </w:r>
    </w:p>
    <w:p w:rsidR="00D16124" w:rsidRDefault="00D16124" w:rsidP="00D16124">
      <w:pPr>
        <w:ind w:left="0"/>
        <w:rPr>
          <w:rFonts w:ascii="Arial" w:hAnsi="Arial" w:cs="Arial"/>
          <w:color w:val="FF0000"/>
          <w:sz w:val="20"/>
          <w:szCs w:val="20"/>
        </w:rPr>
      </w:pPr>
    </w:p>
    <w:p w:rsidR="0024128D" w:rsidRDefault="00733EDF" w:rsidP="0024128D">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3569515" cy="269366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9-07-28 at 11.05.07 P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83379" cy="2704124"/>
                    </a:xfrm>
                    <a:prstGeom prst="rect">
                      <a:avLst/>
                    </a:prstGeom>
                  </pic:spPr>
                </pic:pic>
              </a:graphicData>
            </a:graphic>
          </wp:inline>
        </w:drawing>
      </w:r>
      <w:r w:rsidR="00D16124">
        <w:rPr>
          <w:rFonts w:ascii="Arial" w:hAnsi="Arial" w:cs="Arial"/>
          <w:color w:val="FF0000"/>
          <w:sz w:val="20"/>
          <w:szCs w:val="20"/>
        </w:rPr>
        <w:br/>
      </w:r>
    </w:p>
    <w:p w:rsidR="00D16124" w:rsidRDefault="0024128D" w:rsidP="0024128D">
      <w:pPr>
        <w:ind w:left="0"/>
        <w:jc w:val="center"/>
        <w:rPr>
          <w:rFonts w:ascii="Arial" w:hAnsi="Arial" w:cs="Arial"/>
          <w:color w:val="FF0000"/>
          <w:sz w:val="20"/>
          <w:szCs w:val="20"/>
        </w:rPr>
      </w:pPr>
      <w:r>
        <w:rPr>
          <w:rFonts w:ascii="Arial" w:hAnsi="Arial" w:cs="Arial"/>
          <w:color w:val="000000" w:themeColor="text1"/>
          <w:sz w:val="20"/>
          <w:szCs w:val="20"/>
        </w:rPr>
        <w:t>My first venture into making VPDRs was an adventure.  I’d never used this format for presenting information and it has grown on me.  I used personal photos I’d taken off my phone as well.  I think students would have fun modifying their own versions at the beginning of the school year.</w:t>
      </w:r>
      <w:r w:rsidR="00D16124">
        <w:rPr>
          <w:rFonts w:ascii="Arial" w:hAnsi="Arial" w:cs="Arial"/>
          <w:sz w:val="20"/>
          <w:szCs w:val="20"/>
        </w:rPr>
        <w:br/>
      </w:r>
    </w:p>
    <w:p w:rsidR="00D16124" w:rsidRDefault="00D16124" w:rsidP="00D16124">
      <w:pPr>
        <w:ind w:left="0"/>
        <w:rPr>
          <w:rFonts w:ascii="Arial" w:hAnsi="Arial" w:cs="Arial"/>
          <w:color w:val="FF0000"/>
          <w:sz w:val="20"/>
          <w:szCs w:val="20"/>
        </w:rPr>
      </w:pPr>
    </w:p>
    <w:p w:rsidR="00D16124" w:rsidRDefault="00733EDF" w:rsidP="00733EDF">
      <w:pPr>
        <w:ind w:left="0"/>
        <w:jc w:val="center"/>
        <w:rPr>
          <w:rFonts w:ascii="Arial" w:hAnsi="Arial" w:cs="Arial"/>
          <w:color w:val="FF0000"/>
          <w:sz w:val="20"/>
          <w:szCs w:val="20"/>
        </w:rPr>
      </w:pPr>
      <w:r>
        <w:rPr>
          <w:rFonts w:ascii="Arial" w:hAnsi="Arial" w:cs="Arial"/>
          <w:noProof/>
          <w:color w:val="FF0000"/>
          <w:sz w:val="20"/>
          <w:szCs w:val="20"/>
        </w:rPr>
        <w:lastRenderedPageBreak/>
        <w:drawing>
          <wp:inline distT="0" distB="0" distL="0" distR="0">
            <wp:extent cx="2726423" cy="1534623"/>
            <wp:effectExtent l="0" t="0" r="4445"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19-07-28 at 11.06.15 PM.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7265" cy="1540726"/>
                    </a:xfrm>
                    <a:prstGeom prst="rect">
                      <a:avLst/>
                    </a:prstGeom>
                  </pic:spPr>
                </pic:pic>
              </a:graphicData>
            </a:graphic>
          </wp:inline>
        </w:drawing>
      </w:r>
      <w:r w:rsidR="00D16124">
        <w:rPr>
          <w:rFonts w:ascii="Arial" w:hAnsi="Arial" w:cs="Arial"/>
          <w:color w:val="FF0000"/>
          <w:sz w:val="20"/>
          <w:szCs w:val="20"/>
        </w:rPr>
        <w:br/>
      </w:r>
    </w:p>
    <w:p w:rsidR="00D16124" w:rsidRDefault="0024128D" w:rsidP="00D16124">
      <w:pPr>
        <w:ind w:left="0"/>
        <w:rPr>
          <w:rFonts w:ascii="Arial" w:hAnsi="Arial" w:cs="Arial"/>
          <w:color w:val="FF0000"/>
          <w:sz w:val="20"/>
          <w:szCs w:val="20"/>
        </w:rPr>
      </w:pPr>
      <w:r>
        <w:rPr>
          <w:rFonts w:ascii="Arial" w:hAnsi="Arial" w:cs="Arial"/>
          <w:sz w:val="20"/>
          <w:szCs w:val="20"/>
        </w:rPr>
        <w:t>Thinking Maps, Inc. are extremely useful and practical in their application.  I encourage anyone I know to learn more about these fabulous visual guidelines for thinking.  They can be introduced at the beginning of the year and used all throughout all content areas until the end of the year.</w:t>
      </w:r>
      <w:r w:rsidR="00D16124">
        <w:rPr>
          <w:rFonts w:ascii="Arial" w:hAnsi="Arial" w:cs="Arial"/>
          <w:color w:val="FF0000"/>
          <w:sz w:val="20"/>
          <w:szCs w:val="20"/>
        </w:rPr>
        <w:t xml:space="preserve"> </w:t>
      </w:r>
      <w:r w:rsidR="00D16124">
        <w:rPr>
          <w:rFonts w:ascii="Arial" w:hAnsi="Arial" w:cs="Arial"/>
          <w:sz w:val="20"/>
          <w:szCs w:val="20"/>
        </w:rPr>
        <w:t xml:space="preserve">  </w:t>
      </w:r>
      <w:r w:rsidR="00D16124">
        <w:rPr>
          <w:rFonts w:ascii="Arial" w:hAnsi="Arial" w:cs="Arial"/>
          <w:sz w:val="20"/>
          <w:szCs w:val="20"/>
        </w:rPr>
        <w:br/>
      </w:r>
    </w:p>
    <w:p w:rsidR="00D16124" w:rsidRDefault="00D16124" w:rsidP="00733EDF">
      <w:pPr>
        <w:ind w:left="0"/>
        <w:jc w:val="center"/>
        <w:rPr>
          <w:rFonts w:ascii="Arial" w:hAnsi="Arial" w:cs="Arial"/>
          <w:color w:val="FF0000"/>
          <w:sz w:val="20"/>
          <w:szCs w:val="20"/>
        </w:rPr>
      </w:pPr>
    </w:p>
    <w:p w:rsidR="00D16124" w:rsidRDefault="00733EDF" w:rsidP="00733EDF">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389590" cy="1346136"/>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19-07-28 at 11.06.03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08619" cy="1356856"/>
                    </a:xfrm>
                    <a:prstGeom prst="rect">
                      <a:avLst/>
                    </a:prstGeom>
                  </pic:spPr>
                </pic:pic>
              </a:graphicData>
            </a:graphic>
          </wp:inline>
        </w:drawing>
      </w:r>
      <w:r w:rsidR="00D16124">
        <w:rPr>
          <w:rFonts w:ascii="Arial" w:hAnsi="Arial" w:cs="Arial"/>
          <w:color w:val="FF0000"/>
          <w:sz w:val="20"/>
          <w:szCs w:val="20"/>
        </w:rPr>
        <w:br/>
      </w:r>
    </w:p>
    <w:p w:rsidR="00D16124" w:rsidRDefault="0024128D" w:rsidP="00D16124">
      <w:pPr>
        <w:ind w:left="0"/>
        <w:rPr>
          <w:rFonts w:ascii="Arial" w:hAnsi="Arial" w:cs="Arial"/>
          <w:color w:val="FF0000"/>
          <w:sz w:val="20"/>
          <w:szCs w:val="20"/>
        </w:rPr>
      </w:pPr>
      <w:r>
        <w:rPr>
          <w:rFonts w:ascii="Arial" w:hAnsi="Arial" w:cs="Arial"/>
          <w:bCs/>
          <w:color w:val="000000" w:themeColor="text1"/>
          <w:sz w:val="20"/>
          <w:szCs w:val="20"/>
        </w:rPr>
        <w:t xml:space="preserve">LATIC, or Learner-Active, Technology-Infused Classroom, is a structure that has come to my county in some of the schools.  Students are assigned a computer and use it for daily problem solving throughout their course work.  </w:t>
      </w:r>
      <w:r w:rsidR="00D16124">
        <w:rPr>
          <w:rFonts w:ascii="Arial" w:hAnsi="Arial" w:cs="Arial"/>
          <w:sz w:val="20"/>
          <w:szCs w:val="20"/>
        </w:rPr>
        <w:t xml:space="preserve">  </w:t>
      </w:r>
      <w:r w:rsidR="00D16124">
        <w:rPr>
          <w:rFonts w:ascii="Arial" w:hAnsi="Arial" w:cs="Arial"/>
          <w:sz w:val="20"/>
          <w:szCs w:val="20"/>
        </w:rPr>
        <w:br/>
      </w:r>
    </w:p>
    <w:p w:rsidR="00D16124" w:rsidRDefault="00D16124" w:rsidP="00733EDF">
      <w:pPr>
        <w:ind w:left="0"/>
        <w:jc w:val="center"/>
        <w:rPr>
          <w:rFonts w:ascii="Arial" w:hAnsi="Arial" w:cs="Arial"/>
          <w:color w:val="FF0000"/>
          <w:sz w:val="20"/>
          <w:szCs w:val="20"/>
        </w:rPr>
      </w:pPr>
    </w:p>
    <w:p w:rsidR="00D16124" w:rsidRDefault="00733EDF" w:rsidP="00733EDF">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466364" cy="1393724"/>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9-07-28 at 11.05.48 P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78301" cy="1400470"/>
                    </a:xfrm>
                    <a:prstGeom prst="rect">
                      <a:avLst/>
                    </a:prstGeom>
                  </pic:spPr>
                </pic:pic>
              </a:graphicData>
            </a:graphic>
          </wp:inline>
        </w:drawing>
      </w:r>
      <w:r w:rsidR="00D16124">
        <w:rPr>
          <w:rFonts w:ascii="Arial" w:hAnsi="Arial" w:cs="Arial"/>
          <w:color w:val="FF0000"/>
          <w:sz w:val="20"/>
          <w:szCs w:val="20"/>
        </w:rPr>
        <w:br/>
      </w:r>
    </w:p>
    <w:p w:rsidR="00D16124" w:rsidRDefault="00AC509D" w:rsidP="00D16124">
      <w:pPr>
        <w:ind w:left="0"/>
        <w:rPr>
          <w:rFonts w:ascii="Arial" w:hAnsi="Arial" w:cs="Arial"/>
          <w:color w:val="FF0000"/>
          <w:sz w:val="20"/>
          <w:szCs w:val="20"/>
        </w:rPr>
      </w:pPr>
      <w:r>
        <w:rPr>
          <w:rFonts w:ascii="Arial" w:hAnsi="Arial" w:cs="Arial"/>
          <w:sz w:val="20"/>
          <w:szCs w:val="20"/>
        </w:rPr>
        <w:t>SnagIt has proven to be a pretty handy tool throughout this course.  It makes taking screen shots to a whole other level in precision and clarity.  It also creates simple videos.  These can easily be shared through several options like Dropbox or the Cloud.</w:t>
      </w:r>
      <w:r w:rsidR="00D16124">
        <w:rPr>
          <w:rFonts w:ascii="Arial" w:hAnsi="Arial" w:cs="Arial"/>
          <w:sz w:val="20"/>
          <w:szCs w:val="20"/>
        </w:rPr>
        <w:br/>
      </w:r>
    </w:p>
    <w:p w:rsidR="00D16124" w:rsidRDefault="00733EDF" w:rsidP="00733EDF">
      <w:pPr>
        <w:ind w:left="0"/>
        <w:jc w:val="center"/>
        <w:rPr>
          <w:rFonts w:ascii="Arial" w:hAnsi="Arial" w:cs="Arial"/>
          <w:color w:val="FF0000"/>
          <w:sz w:val="20"/>
          <w:szCs w:val="20"/>
        </w:rPr>
      </w:pPr>
      <w:r>
        <w:rPr>
          <w:rFonts w:ascii="Arial" w:hAnsi="Arial" w:cs="Arial"/>
          <w:noProof/>
          <w:color w:val="FF0000"/>
          <w:sz w:val="20"/>
          <w:szCs w:val="20"/>
        </w:rPr>
        <w:drawing>
          <wp:inline distT="0" distB="0" distL="0" distR="0">
            <wp:extent cx="2106051" cy="1578953"/>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9-07-28 at 11.07.21 PM.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23668" cy="1592161"/>
                    </a:xfrm>
                    <a:prstGeom prst="rect">
                      <a:avLst/>
                    </a:prstGeom>
                  </pic:spPr>
                </pic:pic>
              </a:graphicData>
            </a:graphic>
          </wp:inline>
        </w:drawing>
      </w:r>
    </w:p>
    <w:p w:rsidR="00D16124" w:rsidRDefault="00D16124" w:rsidP="00D16124">
      <w:pPr>
        <w:ind w:left="0"/>
        <w:rPr>
          <w:rFonts w:ascii="Arial" w:hAnsi="Arial" w:cs="Arial"/>
          <w:color w:val="FF0000"/>
          <w:sz w:val="20"/>
          <w:szCs w:val="20"/>
        </w:rPr>
      </w:pPr>
      <w:r>
        <w:rPr>
          <w:rFonts w:ascii="Arial" w:hAnsi="Arial" w:cs="Arial"/>
          <w:color w:val="FF0000"/>
          <w:sz w:val="20"/>
          <w:szCs w:val="20"/>
        </w:rPr>
        <w:br/>
      </w:r>
    </w:p>
    <w:p w:rsidR="00837063" w:rsidRDefault="00AC509D" w:rsidP="00B027E8">
      <w:pPr>
        <w:ind w:left="0"/>
        <w:rPr>
          <w:rFonts w:ascii="Arial" w:hAnsi="Arial" w:cs="Arial"/>
          <w:sz w:val="20"/>
          <w:szCs w:val="20"/>
        </w:rPr>
      </w:pPr>
      <w:r>
        <w:rPr>
          <w:rFonts w:ascii="Arial" w:hAnsi="Arial" w:cs="Arial"/>
          <w:sz w:val="20"/>
          <w:szCs w:val="20"/>
        </w:rPr>
        <w:t>This VPDR is the culminating visual menu for my Final Project of this course.  I created 6 different video files and 4 VPDRs to compile a Gifted Workshop on using Mobirise to create a personal website.  I have learned a lot through this process to say the least.</w:t>
      </w:r>
    </w:p>
    <w:p w:rsidR="00AC509D" w:rsidRDefault="00AC509D" w:rsidP="00B027E8">
      <w:pPr>
        <w:ind w:left="0"/>
        <w:rPr>
          <w:rFonts w:ascii="Arial" w:hAnsi="Arial" w:cs="Arial"/>
          <w:sz w:val="20"/>
          <w:szCs w:val="20"/>
        </w:rPr>
      </w:pPr>
    </w:p>
    <w:p w:rsidR="00AC509D" w:rsidRDefault="00AC509D" w:rsidP="00B027E8">
      <w:pPr>
        <w:ind w:left="0"/>
        <w:rPr>
          <w:rFonts w:ascii="Arial" w:hAnsi="Arial" w:cs="Arial"/>
          <w:sz w:val="20"/>
          <w:szCs w:val="20"/>
        </w:rPr>
      </w:pPr>
    </w:p>
    <w:p w:rsidR="00AC509D" w:rsidRDefault="00AC509D" w:rsidP="00B027E8">
      <w:pPr>
        <w:ind w:left="0"/>
        <w:rPr>
          <w:rFonts w:ascii="Arial" w:hAnsi="Arial" w:cs="Arial"/>
          <w:sz w:val="20"/>
          <w:szCs w:val="20"/>
        </w:rPr>
      </w:pPr>
    </w:p>
    <w:p w:rsidR="00AC509D" w:rsidRDefault="00AC509D" w:rsidP="00B027E8">
      <w:pPr>
        <w:ind w:left="0"/>
        <w:rPr>
          <w:rFonts w:ascii="Arial" w:hAnsi="Arial" w:cs="Arial"/>
          <w:sz w:val="20"/>
          <w:szCs w:val="20"/>
        </w:rPr>
      </w:pPr>
    </w:p>
    <w:p w:rsidR="00AC509D" w:rsidRDefault="00AC509D" w:rsidP="00B027E8">
      <w:pPr>
        <w:ind w:left="0"/>
        <w:rPr>
          <w:rFonts w:ascii="Arial" w:hAnsi="Arial" w:cs="Arial"/>
          <w:sz w:val="20"/>
          <w:szCs w:val="20"/>
        </w:rPr>
      </w:pPr>
    </w:p>
    <w:p w:rsidR="00AC509D" w:rsidRPr="00837063" w:rsidRDefault="00AC509D" w:rsidP="00B027E8">
      <w:pPr>
        <w:ind w:left="0"/>
        <w:rPr>
          <w:rFonts w:ascii="Arial" w:hAnsi="Arial" w:cs="Arial"/>
          <w:color w:val="FF0000"/>
          <w:sz w:val="20"/>
          <w:szCs w:val="20"/>
        </w:rPr>
      </w:pPr>
    </w:p>
    <w:p w:rsidR="007D4D3A" w:rsidRDefault="000D747D" w:rsidP="005F4214">
      <w:pPr>
        <w:ind w:left="0"/>
        <w:jc w:val="center"/>
        <w:rPr>
          <w:rFonts w:ascii="Arial" w:hAnsi="Arial" w:cs="Arial"/>
          <w:sz w:val="20"/>
          <w:szCs w:val="20"/>
        </w:rPr>
      </w:pPr>
      <w:r>
        <w:rPr>
          <w:rFonts w:ascii="Arial" w:hAnsi="Arial" w:cs="Arial"/>
          <w:noProof/>
          <w:color w:val="000000"/>
          <w:sz w:val="20"/>
          <w:szCs w:val="20"/>
        </w:rPr>
        <w:pict>
          <v:rect id="_x0000_i1040" alt="" style="width:540pt;height:.05pt;mso-width-percent:0;mso-height-percent:0;mso-width-percent:0;mso-height-percent:0" o:hralign="center" o:hrstd="t" o:hr="t" fillcolor="gray" stroked="f"/>
        </w:pict>
      </w:r>
      <w:r w:rsidR="00FD2443">
        <w:rPr>
          <w:rFonts w:ascii="Arial" w:hAnsi="Arial" w:cs="Arial"/>
          <w:sz w:val="20"/>
          <w:szCs w:val="20"/>
        </w:rPr>
        <w:t>8</w:t>
      </w:r>
      <w:r w:rsidR="00D46AA8" w:rsidRPr="004D6E0A">
        <w:rPr>
          <w:rFonts w:ascii="Arial" w:hAnsi="Arial" w:cs="Arial"/>
          <w:sz w:val="20"/>
          <w:szCs w:val="20"/>
        </w:rPr>
        <w:t xml:space="preserve">. </w:t>
      </w:r>
      <w:r w:rsidR="00837063">
        <w:rPr>
          <w:rFonts w:ascii="Arial" w:hAnsi="Arial" w:cs="Arial"/>
          <w:b/>
          <w:sz w:val="20"/>
          <w:szCs w:val="20"/>
        </w:rPr>
        <w:t>Identify</w:t>
      </w:r>
      <w:r w:rsidR="00D46AA8">
        <w:rPr>
          <w:rFonts w:ascii="Arial" w:hAnsi="Arial" w:cs="Arial"/>
          <w:b/>
          <w:sz w:val="20"/>
          <w:szCs w:val="20"/>
        </w:rPr>
        <w:t xml:space="preserve"> </w:t>
      </w:r>
      <w:r w:rsidR="00AD461E">
        <w:rPr>
          <w:rFonts w:ascii="Arial" w:hAnsi="Arial" w:cs="Arial"/>
          <w:b/>
          <w:sz w:val="20"/>
          <w:szCs w:val="20"/>
        </w:rPr>
        <w:t>A</w:t>
      </w:r>
      <w:r w:rsidR="005C0598">
        <w:rPr>
          <w:rFonts w:ascii="Arial" w:hAnsi="Arial" w:cs="Arial"/>
          <w:b/>
          <w:sz w:val="20"/>
          <w:szCs w:val="20"/>
        </w:rPr>
        <w:t>n</w:t>
      </w:r>
      <w:r w:rsidR="00837063">
        <w:rPr>
          <w:rFonts w:ascii="Arial" w:hAnsi="Arial" w:cs="Arial"/>
          <w:b/>
          <w:sz w:val="20"/>
          <w:szCs w:val="20"/>
        </w:rPr>
        <w:t xml:space="preserve"> </w:t>
      </w:r>
      <w:r w:rsidR="005C0598">
        <w:rPr>
          <w:rFonts w:ascii="Arial" w:hAnsi="Arial" w:cs="Arial"/>
          <w:b/>
          <w:sz w:val="20"/>
          <w:szCs w:val="20"/>
        </w:rPr>
        <w:t xml:space="preserve">Outstanding </w:t>
      </w:r>
      <w:r w:rsidR="00EF49B0">
        <w:rPr>
          <w:rFonts w:ascii="Arial" w:hAnsi="Arial" w:cs="Arial"/>
          <w:b/>
          <w:sz w:val="20"/>
          <w:szCs w:val="20"/>
        </w:rPr>
        <w:t>Free Online Educational Resource</w:t>
      </w:r>
      <w:r w:rsidR="005C0598">
        <w:rPr>
          <w:rFonts w:ascii="Arial" w:hAnsi="Arial" w:cs="Arial"/>
          <w:b/>
          <w:sz w:val="20"/>
          <w:szCs w:val="20"/>
        </w:rPr>
        <w:t xml:space="preserve"> </w:t>
      </w:r>
      <w:r w:rsidR="00C264D8">
        <w:rPr>
          <w:rFonts w:ascii="Arial" w:hAnsi="Arial" w:cs="Arial"/>
          <w:b/>
          <w:sz w:val="20"/>
          <w:szCs w:val="20"/>
        </w:rPr>
        <w:t xml:space="preserve"> </w:t>
      </w:r>
      <w:r w:rsidR="00362888">
        <w:rPr>
          <w:rFonts w:ascii="Arial" w:hAnsi="Arial" w:cs="Arial"/>
          <w:sz w:val="20"/>
          <w:szCs w:val="20"/>
        </w:rPr>
        <w:t>(</w:t>
      </w:r>
      <w:r w:rsidR="008801BB">
        <w:rPr>
          <w:rFonts w:ascii="Arial" w:hAnsi="Arial" w:cs="Arial"/>
          <w:sz w:val="20"/>
          <w:szCs w:val="20"/>
        </w:rPr>
        <w:t>25</w:t>
      </w:r>
      <w:r w:rsidR="00D46AA8">
        <w:rPr>
          <w:rFonts w:ascii="Arial" w:hAnsi="Arial" w:cs="Arial"/>
          <w:sz w:val="20"/>
          <w:szCs w:val="20"/>
        </w:rPr>
        <w:t xml:space="preserve"> points) </w:t>
      </w:r>
      <w:r w:rsidR="00D46AA8">
        <w:rPr>
          <w:rFonts w:ascii="Arial" w:hAnsi="Arial" w:cs="Arial"/>
          <w:sz w:val="20"/>
          <w:szCs w:val="20"/>
        </w:rPr>
        <w:br/>
      </w:r>
      <w:r w:rsidR="00733EDF" w:rsidRPr="00733EDF">
        <w:rPr>
          <w:rFonts w:ascii="Arial" w:hAnsi="Arial" w:cs="Arial"/>
          <w:noProof/>
          <w:sz w:val="20"/>
          <w:szCs w:val="20"/>
        </w:rPr>
        <w:drawing>
          <wp:inline distT="0" distB="0" distL="0" distR="0" wp14:anchorId="689B6F77" wp14:editId="1560E224">
            <wp:extent cx="2659310" cy="1263665"/>
            <wp:effectExtent l="0" t="0" r="0" b="0"/>
            <wp:docPr id="69" name="Picture 69">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a:hlinkClick r:id="rId41"/>
                    </pic:cNvPr>
                    <pic:cNvPicPr/>
                  </pic:nvPicPr>
                  <pic:blipFill>
                    <a:blip r:embed="rId42"/>
                    <a:stretch>
                      <a:fillRect/>
                    </a:stretch>
                  </pic:blipFill>
                  <pic:spPr>
                    <a:xfrm>
                      <a:off x="0" y="0"/>
                      <a:ext cx="2678894" cy="1272971"/>
                    </a:xfrm>
                    <a:prstGeom prst="rect">
                      <a:avLst/>
                    </a:prstGeom>
                  </pic:spPr>
                </pic:pic>
              </a:graphicData>
            </a:graphic>
          </wp:inline>
        </w:drawing>
      </w:r>
    </w:p>
    <w:p w:rsidR="00837063" w:rsidRPr="00837063" w:rsidRDefault="00E76797" w:rsidP="00837063">
      <w:pPr>
        <w:ind w:left="0"/>
        <w:rPr>
          <w:rFonts w:ascii="Arial" w:hAnsi="Arial" w:cs="Arial"/>
          <w:color w:val="FF0000"/>
          <w:sz w:val="20"/>
          <w:szCs w:val="20"/>
        </w:rPr>
      </w:pPr>
      <w:r>
        <w:rPr>
          <w:rFonts w:ascii="Arial" w:hAnsi="Arial" w:cs="Arial"/>
          <w:sz w:val="20"/>
          <w:szCs w:val="20"/>
        </w:rPr>
        <w:t xml:space="preserve">GeoGebra is a great website for teaching math using simulations, gaming, tutorials, and brief online lessons.  It offers a variety of interactive visuals for all grade levels but also is used globally.  This site hosts many authors who routinely contribute to the content of this site.  These authors are mainly classroom instructors so you know that what is being added has been tried in the classroom.  GeoGebra would make for a great companion with any curriculum as it addresses the standards, is easily managed, and can be used as a collaborative or independent tool for both remediation and enrichment.  Another helpful feature is the “Newsfeed” section that gives updates to the content regularly so user can find the most recent additions. </w:t>
      </w:r>
    </w:p>
    <w:p w:rsidR="00F5556B" w:rsidRDefault="00F5556B" w:rsidP="00F23AA0">
      <w:pPr>
        <w:spacing w:before="100" w:beforeAutospacing="1" w:after="100" w:afterAutospacing="1"/>
        <w:ind w:left="0"/>
        <w:rPr>
          <w:rFonts w:ascii="Arial" w:hAnsi="Arial" w:cs="Arial"/>
          <w:sz w:val="20"/>
          <w:szCs w:val="20"/>
        </w:rPr>
      </w:pPr>
    </w:p>
    <w:p w:rsidR="00F5556B" w:rsidRDefault="00F5556B" w:rsidP="00F23AA0">
      <w:pPr>
        <w:spacing w:before="100" w:beforeAutospacing="1" w:after="100" w:afterAutospacing="1"/>
        <w:ind w:left="0"/>
        <w:rPr>
          <w:rFonts w:ascii="Arial" w:hAnsi="Arial" w:cs="Arial"/>
          <w:sz w:val="20"/>
          <w:szCs w:val="20"/>
        </w:rPr>
      </w:pPr>
    </w:p>
    <w:sectPr w:rsidR="00F5556B" w:rsidSect="00250F88">
      <w:footerReference w:type="default" r:id="rId43"/>
      <w:pgSz w:w="12240" w:h="15840" w:code="1"/>
      <w:pgMar w:top="720" w:right="720" w:bottom="720" w:left="720"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747D" w:rsidRDefault="000D747D" w:rsidP="00B6541B">
      <w:r>
        <w:separator/>
      </w:r>
    </w:p>
  </w:endnote>
  <w:endnote w:type="continuationSeparator" w:id="0">
    <w:p w:rsidR="000D747D" w:rsidRDefault="000D747D" w:rsidP="00B654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472F" w:rsidRDefault="004E472F" w:rsidP="000B257D">
    <w:pPr>
      <w:pStyle w:val="Footer"/>
      <w:jc w:val="right"/>
    </w:pPr>
    <w:r>
      <w:t xml:space="preserve">                                           CURR 5018, Final Exam, </w:t>
    </w:r>
    <w:r w:rsidR="00684441">
      <w:t>Brittany Barker</w:t>
    </w:r>
    <w:r>
      <w:t xml:space="preserve"> Summer 2019                   </w:t>
    </w:r>
    <w:r>
      <w:fldChar w:fldCharType="begin"/>
    </w:r>
    <w:r>
      <w:instrText xml:space="preserve"> PAGE  \* Arabic  \* MERGEFORMAT </w:instrText>
    </w:r>
    <w:r>
      <w:fldChar w:fldCharType="separate"/>
    </w:r>
    <w:r w:rsidR="000F5793">
      <w:rPr>
        <w:noProof/>
      </w:rPr>
      <w:t>1</w:t>
    </w:r>
    <w:r>
      <w:fldChar w:fldCharType="end"/>
    </w:r>
    <w:r>
      <w:t xml:space="preserve"> of </w:t>
    </w:r>
    <w:r>
      <w:rPr>
        <w:noProof/>
      </w:rPr>
      <w:fldChar w:fldCharType="begin"/>
    </w:r>
    <w:r>
      <w:rPr>
        <w:noProof/>
      </w:rPr>
      <w:instrText xml:space="preserve"> NUMPAGES   \* MERGEFORMAT </w:instrText>
    </w:r>
    <w:r>
      <w:rPr>
        <w:noProof/>
      </w:rPr>
      <w:fldChar w:fldCharType="separate"/>
    </w:r>
    <w:r w:rsidR="000F5793">
      <w:rPr>
        <w:noProof/>
      </w:rPr>
      <w:t>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747D" w:rsidRDefault="000D747D" w:rsidP="00B6541B">
      <w:r>
        <w:separator/>
      </w:r>
    </w:p>
  </w:footnote>
  <w:footnote w:type="continuationSeparator" w:id="0">
    <w:p w:rsidR="000D747D" w:rsidRDefault="000D747D" w:rsidP="00B6541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93" type="#_x0000_t75" style="width:11.45pt;height:11.45pt" o:bullet="t">
        <v:imagedata r:id="rId1" o:title=""/>
      </v:shape>
    </w:pict>
  </w:numPicBullet>
  <w:numPicBullet w:numPicBulletId="1">
    <w:pict>
      <v:rect id="_x0000_i1294" style="width:0;height:1.5pt" o:hralign="center" o:bullet="t" o:hrstd="t" o:hr="t" fillcolor="gray" stroked="f"/>
    </w:pict>
  </w:numPicBullet>
  <w:numPicBullet w:numPicBulletId="2">
    <w:pict>
      <v:rect id="_x0000_i1295" style="width:0;height:1.5pt" o:hralign="center" o:bullet="t" o:hrstd="t" o:hr="t" fillcolor="gray" stroked="f"/>
    </w:pict>
  </w:numPicBullet>
  <w:numPicBullet w:numPicBulletId="3">
    <w:pict>
      <v:rect id="_x0000_i1296" style="width:0;height:1.5pt" o:hralign="center" o:bullet="t" o:hrstd="t" o:hr="t" fillcolor="gray" stroked="f"/>
    </w:pict>
  </w:numPicBullet>
  <w:numPicBullet w:numPicBulletId="4">
    <w:pict>
      <v:rect id="_x0000_i1297" style="width:0;height:1.5pt" o:hralign="center" o:bullet="t" o:hrstd="t" o:hr="t" fillcolor="gray" stroked="f"/>
    </w:pict>
  </w:numPicBullet>
  <w:numPicBullet w:numPicBulletId="5">
    <w:pict>
      <v:rect id="_x0000_i1298" style="width:0;height:1.5pt" o:hralign="center" o:bullet="t" o:hrstd="t" o:hr="t" fillcolor="gray" stroked="f"/>
    </w:pict>
  </w:numPicBullet>
  <w:numPicBullet w:numPicBulletId="6">
    <w:pict>
      <v:rect id="_x0000_i1299" style="width:0;height:1.5pt" o:hralign="center" o:bullet="t" o:hrstd="t" o:hr="t" fillcolor="gray" stroked="f"/>
    </w:pict>
  </w:numPicBullet>
  <w:numPicBullet w:numPicBulletId="7">
    <w:pict>
      <v:rect id="_x0000_i1300" style="width:0;height:1.5pt" o:hralign="center" o:bullet="t" o:hrstd="t" o:hr="t" fillcolor="gray" stroked="f"/>
    </w:pict>
  </w:numPicBullet>
  <w:numPicBullet w:numPicBulletId="8">
    <w:pict>
      <v:rect id="_x0000_i1301" style="width:0;height:1.5pt" o:hralign="center" o:bullet="t" o:hrstd="t" o:hr="t" fillcolor="gray" stroked="f"/>
    </w:pict>
  </w:numPicBullet>
  <w:numPicBullet w:numPicBulletId="9">
    <w:pict>
      <v:rect id="_x0000_i1302" style="width:0;height:1.5pt" o:hralign="center" o:bullet="t" o:hrstd="t" o:hr="t" fillcolor="gray" stroked="f"/>
    </w:pict>
  </w:numPicBullet>
  <w:numPicBullet w:numPicBulletId="10">
    <w:pict>
      <v:rect id="_x0000_i1303" style="width:0;height:1.5pt" o:hralign="center" o:bullet="t" o:hrstd="t" o:hr="t" fillcolor="gray" stroked="f"/>
    </w:pict>
  </w:numPicBullet>
  <w:abstractNum w:abstractNumId="0" w15:restartNumberingAfterBreak="0">
    <w:nsid w:val="019F6A72"/>
    <w:multiLevelType w:val="hybridMultilevel"/>
    <w:tmpl w:val="DC624842"/>
    <w:lvl w:ilvl="0" w:tplc="6A247BC4">
      <w:start w:val="1"/>
      <w:numFmt w:val="bullet"/>
      <w:lvlText w:val=""/>
      <w:lvlPicBulletId w:val="7"/>
      <w:lvlJc w:val="left"/>
      <w:pPr>
        <w:tabs>
          <w:tab w:val="num" w:pos="360"/>
        </w:tabs>
        <w:ind w:left="360" w:hanging="360"/>
      </w:pPr>
      <w:rPr>
        <w:rFonts w:ascii="Symbol" w:hAnsi="Symbol" w:hint="default"/>
      </w:rPr>
    </w:lvl>
    <w:lvl w:ilvl="1" w:tplc="70E2F2F8" w:tentative="1">
      <w:start w:val="1"/>
      <w:numFmt w:val="bullet"/>
      <w:lvlText w:val=""/>
      <w:lvlJc w:val="left"/>
      <w:pPr>
        <w:tabs>
          <w:tab w:val="num" w:pos="1080"/>
        </w:tabs>
        <w:ind w:left="1080" w:hanging="360"/>
      </w:pPr>
      <w:rPr>
        <w:rFonts w:ascii="Symbol" w:hAnsi="Symbol" w:hint="default"/>
      </w:rPr>
    </w:lvl>
    <w:lvl w:ilvl="2" w:tplc="D2DCCCD4" w:tentative="1">
      <w:start w:val="1"/>
      <w:numFmt w:val="bullet"/>
      <w:lvlText w:val=""/>
      <w:lvlJc w:val="left"/>
      <w:pPr>
        <w:tabs>
          <w:tab w:val="num" w:pos="1800"/>
        </w:tabs>
        <w:ind w:left="1800" w:hanging="360"/>
      </w:pPr>
      <w:rPr>
        <w:rFonts w:ascii="Symbol" w:hAnsi="Symbol" w:hint="default"/>
      </w:rPr>
    </w:lvl>
    <w:lvl w:ilvl="3" w:tplc="802A2D22" w:tentative="1">
      <w:start w:val="1"/>
      <w:numFmt w:val="bullet"/>
      <w:lvlText w:val=""/>
      <w:lvlJc w:val="left"/>
      <w:pPr>
        <w:tabs>
          <w:tab w:val="num" w:pos="2520"/>
        </w:tabs>
        <w:ind w:left="2520" w:hanging="360"/>
      </w:pPr>
      <w:rPr>
        <w:rFonts w:ascii="Symbol" w:hAnsi="Symbol" w:hint="default"/>
      </w:rPr>
    </w:lvl>
    <w:lvl w:ilvl="4" w:tplc="CF581C88" w:tentative="1">
      <w:start w:val="1"/>
      <w:numFmt w:val="bullet"/>
      <w:lvlText w:val=""/>
      <w:lvlJc w:val="left"/>
      <w:pPr>
        <w:tabs>
          <w:tab w:val="num" w:pos="3240"/>
        </w:tabs>
        <w:ind w:left="3240" w:hanging="360"/>
      </w:pPr>
      <w:rPr>
        <w:rFonts w:ascii="Symbol" w:hAnsi="Symbol" w:hint="default"/>
      </w:rPr>
    </w:lvl>
    <w:lvl w:ilvl="5" w:tplc="17C6819E" w:tentative="1">
      <w:start w:val="1"/>
      <w:numFmt w:val="bullet"/>
      <w:lvlText w:val=""/>
      <w:lvlJc w:val="left"/>
      <w:pPr>
        <w:tabs>
          <w:tab w:val="num" w:pos="3960"/>
        </w:tabs>
        <w:ind w:left="3960" w:hanging="360"/>
      </w:pPr>
      <w:rPr>
        <w:rFonts w:ascii="Symbol" w:hAnsi="Symbol" w:hint="default"/>
      </w:rPr>
    </w:lvl>
    <w:lvl w:ilvl="6" w:tplc="EF4003F2" w:tentative="1">
      <w:start w:val="1"/>
      <w:numFmt w:val="bullet"/>
      <w:lvlText w:val=""/>
      <w:lvlJc w:val="left"/>
      <w:pPr>
        <w:tabs>
          <w:tab w:val="num" w:pos="4680"/>
        </w:tabs>
        <w:ind w:left="4680" w:hanging="360"/>
      </w:pPr>
      <w:rPr>
        <w:rFonts w:ascii="Symbol" w:hAnsi="Symbol" w:hint="default"/>
      </w:rPr>
    </w:lvl>
    <w:lvl w:ilvl="7" w:tplc="D5663382" w:tentative="1">
      <w:start w:val="1"/>
      <w:numFmt w:val="bullet"/>
      <w:lvlText w:val=""/>
      <w:lvlJc w:val="left"/>
      <w:pPr>
        <w:tabs>
          <w:tab w:val="num" w:pos="5400"/>
        </w:tabs>
        <w:ind w:left="5400" w:hanging="360"/>
      </w:pPr>
      <w:rPr>
        <w:rFonts w:ascii="Symbol" w:hAnsi="Symbol" w:hint="default"/>
      </w:rPr>
    </w:lvl>
    <w:lvl w:ilvl="8" w:tplc="666A7E98" w:tentative="1">
      <w:start w:val="1"/>
      <w:numFmt w:val="bullet"/>
      <w:lvlText w:val=""/>
      <w:lvlJc w:val="left"/>
      <w:pPr>
        <w:tabs>
          <w:tab w:val="num" w:pos="6120"/>
        </w:tabs>
        <w:ind w:left="6120" w:hanging="360"/>
      </w:pPr>
      <w:rPr>
        <w:rFonts w:ascii="Symbol" w:hAnsi="Symbol" w:hint="default"/>
      </w:rPr>
    </w:lvl>
  </w:abstractNum>
  <w:abstractNum w:abstractNumId="1" w15:restartNumberingAfterBreak="0">
    <w:nsid w:val="02AD64FC"/>
    <w:multiLevelType w:val="hybridMultilevel"/>
    <w:tmpl w:val="D584A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8C49E8"/>
    <w:multiLevelType w:val="multilevel"/>
    <w:tmpl w:val="257A4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7E15C9"/>
    <w:multiLevelType w:val="multilevel"/>
    <w:tmpl w:val="0666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3360D1"/>
    <w:multiLevelType w:val="hybridMultilevel"/>
    <w:tmpl w:val="E696A222"/>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5" w15:restartNumberingAfterBreak="0">
    <w:nsid w:val="121C6FD4"/>
    <w:multiLevelType w:val="hybridMultilevel"/>
    <w:tmpl w:val="F16C7398"/>
    <w:lvl w:ilvl="0" w:tplc="04090001">
      <w:start w:val="1"/>
      <w:numFmt w:val="bullet"/>
      <w:lvlText w:val=""/>
      <w:lvlJc w:val="left"/>
      <w:pPr>
        <w:ind w:left="876" w:hanging="360"/>
      </w:pPr>
      <w:rPr>
        <w:rFonts w:ascii="Symbol" w:hAnsi="Symbol" w:hint="default"/>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6" w15:restartNumberingAfterBreak="0">
    <w:nsid w:val="1B827C60"/>
    <w:multiLevelType w:val="multilevel"/>
    <w:tmpl w:val="637E6F9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21877EF4"/>
    <w:multiLevelType w:val="multilevel"/>
    <w:tmpl w:val="6486F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B0B72D2"/>
    <w:multiLevelType w:val="hybridMultilevel"/>
    <w:tmpl w:val="641E4A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A55215A"/>
    <w:multiLevelType w:val="hybridMultilevel"/>
    <w:tmpl w:val="767C009A"/>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D703E7A"/>
    <w:multiLevelType w:val="multilevel"/>
    <w:tmpl w:val="0EBA7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D1608C"/>
    <w:multiLevelType w:val="hybridMultilevel"/>
    <w:tmpl w:val="682E1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69097A"/>
    <w:multiLevelType w:val="hybridMultilevel"/>
    <w:tmpl w:val="58646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2A909BA"/>
    <w:multiLevelType w:val="hybridMultilevel"/>
    <w:tmpl w:val="C8D297CA"/>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14" w15:restartNumberingAfterBreak="0">
    <w:nsid w:val="5072646A"/>
    <w:multiLevelType w:val="hybridMultilevel"/>
    <w:tmpl w:val="10784072"/>
    <w:lvl w:ilvl="0" w:tplc="FE22EB8C">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4AD4AD5"/>
    <w:multiLevelType w:val="multilevel"/>
    <w:tmpl w:val="31B20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B5228C2"/>
    <w:multiLevelType w:val="hybridMultilevel"/>
    <w:tmpl w:val="A5DA4D8C"/>
    <w:lvl w:ilvl="0" w:tplc="FE22EB8C">
      <w:start w:val="1"/>
      <w:numFmt w:val="bullet"/>
      <w:lvlText w:val=""/>
      <w:lvlJc w:val="left"/>
      <w:pPr>
        <w:tabs>
          <w:tab w:val="num" w:pos="1620"/>
        </w:tabs>
        <w:ind w:left="1620" w:hanging="360"/>
      </w:pPr>
      <w:rPr>
        <w:rFonts w:ascii="Symbol" w:hAnsi="Symbol" w:hint="default"/>
        <w:color w:val="auto"/>
      </w:rPr>
    </w:lvl>
    <w:lvl w:ilvl="1" w:tplc="04090003"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7" w15:restartNumberingAfterBreak="0">
    <w:nsid w:val="61FD7E17"/>
    <w:multiLevelType w:val="multilevel"/>
    <w:tmpl w:val="1378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35B6BBB"/>
    <w:multiLevelType w:val="hybridMultilevel"/>
    <w:tmpl w:val="731EE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5037BF3"/>
    <w:multiLevelType w:val="hybridMultilevel"/>
    <w:tmpl w:val="C1BCE258"/>
    <w:lvl w:ilvl="0" w:tplc="FE22EB8C">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5414108"/>
    <w:multiLevelType w:val="multilevel"/>
    <w:tmpl w:val="400C8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69C32CE"/>
    <w:multiLevelType w:val="hybridMultilevel"/>
    <w:tmpl w:val="6A3CF2DE"/>
    <w:lvl w:ilvl="0" w:tplc="FE22EB8C">
      <w:start w:val="1"/>
      <w:numFmt w:val="bullet"/>
      <w:lvlText w:val=""/>
      <w:lvlPicBulletId w:val="0"/>
      <w:lvlJc w:val="left"/>
      <w:pPr>
        <w:tabs>
          <w:tab w:val="num" w:pos="360"/>
        </w:tabs>
        <w:ind w:left="360" w:hanging="360"/>
      </w:pPr>
      <w:rPr>
        <w:rFonts w:ascii="Symbol" w:hAnsi="Symbol" w:cs="Symbol"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cs="Wingdings" w:hint="default"/>
      </w:rPr>
    </w:lvl>
    <w:lvl w:ilvl="3" w:tplc="04090001">
      <w:start w:val="1"/>
      <w:numFmt w:val="bullet"/>
      <w:lvlText w:val=""/>
      <w:lvlJc w:val="left"/>
      <w:pPr>
        <w:tabs>
          <w:tab w:val="num" w:pos="1800"/>
        </w:tabs>
        <w:ind w:left="1800" w:hanging="360"/>
      </w:pPr>
      <w:rPr>
        <w:rFonts w:ascii="Symbol" w:hAnsi="Symbol" w:cs="Symbol" w:hint="default"/>
      </w:rPr>
    </w:lvl>
    <w:lvl w:ilvl="4" w:tplc="04090003">
      <w:start w:val="1"/>
      <w:numFmt w:val="bullet"/>
      <w:lvlText w:val="o"/>
      <w:lvlJc w:val="left"/>
      <w:pPr>
        <w:tabs>
          <w:tab w:val="num" w:pos="2520"/>
        </w:tabs>
        <w:ind w:left="2520" w:hanging="360"/>
      </w:pPr>
      <w:rPr>
        <w:rFonts w:ascii="Courier New" w:hAnsi="Courier New" w:cs="Courier New" w:hint="default"/>
      </w:rPr>
    </w:lvl>
    <w:lvl w:ilvl="5" w:tplc="04090005">
      <w:start w:val="1"/>
      <w:numFmt w:val="bullet"/>
      <w:lvlText w:val=""/>
      <w:lvlJc w:val="left"/>
      <w:pPr>
        <w:tabs>
          <w:tab w:val="num" w:pos="3240"/>
        </w:tabs>
        <w:ind w:left="3240" w:hanging="360"/>
      </w:pPr>
      <w:rPr>
        <w:rFonts w:ascii="Wingdings" w:hAnsi="Wingdings" w:cs="Wingdings" w:hint="default"/>
      </w:rPr>
    </w:lvl>
    <w:lvl w:ilvl="6" w:tplc="04090001">
      <w:start w:val="1"/>
      <w:numFmt w:val="bullet"/>
      <w:lvlText w:val=""/>
      <w:lvlJc w:val="left"/>
      <w:pPr>
        <w:tabs>
          <w:tab w:val="num" w:pos="3960"/>
        </w:tabs>
        <w:ind w:left="3960" w:hanging="360"/>
      </w:pPr>
      <w:rPr>
        <w:rFonts w:ascii="Symbol" w:hAnsi="Symbol" w:cs="Symbol" w:hint="default"/>
      </w:rPr>
    </w:lvl>
    <w:lvl w:ilvl="7" w:tplc="04090003">
      <w:start w:val="1"/>
      <w:numFmt w:val="bullet"/>
      <w:lvlText w:val="o"/>
      <w:lvlJc w:val="left"/>
      <w:pPr>
        <w:tabs>
          <w:tab w:val="num" w:pos="4680"/>
        </w:tabs>
        <w:ind w:left="4680" w:hanging="360"/>
      </w:pPr>
      <w:rPr>
        <w:rFonts w:ascii="Courier New" w:hAnsi="Courier New" w:cs="Courier New" w:hint="default"/>
      </w:rPr>
    </w:lvl>
    <w:lvl w:ilvl="8" w:tplc="04090005">
      <w:start w:val="1"/>
      <w:numFmt w:val="bullet"/>
      <w:lvlText w:val=""/>
      <w:lvlJc w:val="left"/>
      <w:pPr>
        <w:tabs>
          <w:tab w:val="num" w:pos="5400"/>
        </w:tabs>
        <w:ind w:left="5400" w:hanging="360"/>
      </w:pPr>
      <w:rPr>
        <w:rFonts w:ascii="Wingdings" w:hAnsi="Wingdings" w:cs="Wingdings" w:hint="default"/>
      </w:rPr>
    </w:lvl>
  </w:abstractNum>
  <w:abstractNum w:abstractNumId="22" w15:restartNumberingAfterBreak="0">
    <w:nsid w:val="71A528C8"/>
    <w:multiLevelType w:val="multilevel"/>
    <w:tmpl w:val="8E061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4EE32DC"/>
    <w:multiLevelType w:val="multilevel"/>
    <w:tmpl w:val="CDF83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21"/>
  </w:num>
  <w:num w:numId="3">
    <w:abstractNumId w:val="4"/>
  </w:num>
  <w:num w:numId="4">
    <w:abstractNumId w:val="13"/>
  </w:num>
  <w:num w:numId="5">
    <w:abstractNumId w:val="16"/>
  </w:num>
  <w:num w:numId="6">
    <w:abstractNumId w:val="19"/>
  </w:num>
  <w:num w:numId="7">
    <w:abstractNumId w:val="14"/>
  </w:num>
  <w:num w:numId="8">
    <w:abstractNumId w:val="5"/>
  </w:num>
  <w:num w:numId="9">
    <w:abstractNumId w:val="10"/>
  </w:num>
  <w:num w:numId="10">
    <w:abstractNumId w:val="17"/>
  </w:num>
  <w:num w:numId="11">
    <w:abstractNumId w:val="20"/>
  </w:num>
  <w:num w:numId="12">
    <w:abstractNumId w:val="7"/>
  </w:num>
  <w:num w:numId="13">
    <w:abstractNumId w:val="15"/>
  </w:num>
  <w:num w:numId="14">
    <w:abstractNumId w:val="3"/>
  </w:num>
  <w:num w:numId="15">
    <w:abstractNumId w:val="22"/>
  </w:num>
  <w:num w:numId="16">
    <w:abstractNumId w:val="6"/>
  </w:num>
  <w:num w:numId="17">
    <w:abstractNumId w:val="18"/>
  </w:num>
  <w:num w:numId="18">
    <w:abstractNumId w:val="0"/>
  </w:num>
  <w:num w:numId="19">
    <w:abstractNumId w:val="8"/>
  </w:num>
  <w:num w:numId="20">
    <w:abstractNumId w:val="11"/>
  </w:num>
  <w:num w:numId="21">
    <w:abstractNumId w:val="12"/>
  </w:num>
  <w:num w:numId="22">
    <w:abstractNumId w:val="1"/>
  </w:num>
  <w:num w:numId="23">
    <w:abstractNumId w:val="23"/>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95D"/>
    <w:rsid w:val="00005E76"/>
    <w:rsid w:val="0000646C"/>
    <w:rsid w:val="00012444"/>
    <w:rsid w:val="00014EB4"/>
    <w:rsid w:val="00022654"/>
    <w:rsid w:val="00026E6D"/>
    <w:rsid w:val="00027F4E"/>
    <w:rsid w:val="00030B66"/>
    <w:rsid w:val="00031EF6"/>
    <w:rsid w:val="000324DF"/>
    <w:rsid w:val="00032B3F"/>
    <w:rsid w:val="000415CE"/>
    <w:rsid w:val="00043CFC"/>
    <w:rsid w:val="0004617C"/>
    <w:rsid w:val="0005116F"/>
    <w:rsid w:val="000603EE"/>
    <w:rsid w:val="000606D7"/>
    <w:rsid w:val="00061CBB"/>
    <w:rsid w:val="000624DC"/>
    <w:rsid w:val="00064A19"/>
    <w:rsid w:val="00067FE8"/>
    <w:rsid w:val="00086A9F"/>
    <w:rsid w:val="0008748F"/>
    <w:rsid w:val="000A21A5"/>
    <w:rsid w:val="000A6716"/>
    <w:rsid w:val="000B257D"/>
    <w:rsid w:val="000B2F71"/>
    <w:rsid w:val="000B4D1D"/>
    <w:rsid w:val="000C2BF7"/>
    <w:rsid w:val="000D0A98"/>
    <w:rsid w:val="000D747D"/>
    <w:rsid w:val="000E0A7E"/>
    <w:rsid w:val="000F330A"/>
    <w:rsid w:val="000F41B2"/>
    <w:rsid w:val="000F4650"/>
    <w:rsid w:val="000F5793"/>
    <w:rsid w:val="000F6185"/>
    <w:rsid w:val="0010143F"/>
    <w:rsid w:val="001032E9"/>
    <w:rsid w:val="00104748"/>
    <w:rsid w:val="0011604E"/>
    <w:rsid w:val="0012160B"/>
    <w:rsid w:val="00124B88"/>
    <w:rsid w:val="00131AAC"/>
    <w:rsid w:val="00137957"/>
    <w:rsid w:val="0014629A"/>
    <w:rsid w:val="001462DD"/>
    <w:rsid w:val="00153D8A"/>
    <w:rsid w:val="0015799D"/>
    <w:rsid w:val="00160A0A"/>
    <w:rsid w:val="00161254"/>
    <w:rsid w:val="001632A0"/>
    <w:rsid w:val="00163B24"/>
    <w:rsid w:val="00171C00"/>
    <w:rsid w:val="0017300F"/>
    <w:rsid w:val="001775D9"/>
    <w:rsid w:val="0018035B"/>
    <w:rsid w:val="00184E00"/>
    <w:rsid w:val="00185C11"/>
    <w:rsid w:val="001905DB"/>
    <w:rsid w:val="00194E31"/>
    <w:rsid w:val="0019634D"/>
    <w:rsid w:val="001A750A"/>
    <w:rsid w:val="001A7E80"/>
    <w:rsid w:val="001B5ED5"/>
    <w:rsid w:val="001C27CF"/>
    <w:rsid w:val="001D05A1"/>
    <w:rsid w:val="001D0CAB"/>
    <w:rsid w:val="001E1F47"/>
    <w:rsid w:val="001F2BA0"/>
    <w:rsid w:val="00202ED9"/>
    <w:rsid w:val="00211325"/>
    <w:rsid w:val="00224F90"/>
    <w:rsid w:val="00240E6B"/>
    <w:rsid w:val="0024128D"/>
    <w:rsid w:val="002414D4"/>
    <w:rsid w:val="002507DB"/>
    <w:rsid w:val="00250CE3"/>
    <w:rsid w:val="00250F88"/>
    <w:rsid w:val="0025188F"/>
    <w:rsid w:val="00256D25"/>
    <w:rsid w:val="00257A86"/>
    <w:rsid w:val="00261BB1"/>
    <w:rsid w:val="00261D86"/>
    <w:rsid w:val="002645E4"/>
    <w:rsid w:val="00270D72"/>
    <w:rsid w:val="00272134"/>
    <w:rsid w:val="0027427B"/>
    <w:rsid w:val="0027756B"/>
    <w:rsid w:val="00290560"/>
    <w:rsid w:val="002961FD"/>
    <w:rsid w:val="002A32F1"/>
    <w:rsid w:val="002A38F7"/>
    <w:rsid w:val="002A54E6"/>
    <w:rsid w:val="002B1FB3"/>
    <w:rsid w:val="002B63FD"/>
    <w:rsid w:val="002C7858"/>
    <w:rsid w:val="002D662B"/>
    <w:rsid w:val="002E0A07"/>
    <w:rsid w:val="002E7A93"/>
    <w:rsid w:val="002F086B"/>
    <w:rsid w:val="002F1907"/>
    <w:rsid w:val="002F30BD"/>
    <w:rsid w:val="002F5802"/>
    <w:rsid w:val="003017C0"/>
    <w:rsid w:val="003070D7"/>
    <w:rsid w:val="003104AB"/>
    <w:rsid w:val="00310C34"/>
    <w:rsid w:val="00315665"/>
    <w:rsid w:val="003170B7"/>
    <w:rsid w:val="003172E9"/>
    <w:rsid w:val="00323E53"/>
    <w:rsid w:val="003240D9"/>
    <w:rsid w:val="00325697"/>
    <w:rsid w:val="00326EC8"/>
    <w:rsid w:val="00327C24"/>
    <w:rsid w:val="00330582"/>
    <w:rsid w:val="00331321"/>
    <w:rsid w:val="00333D04"/>
    <w:rsid w:val="00337C91"/>
    <w:rsid w:val="0034588E"/>
    <w:rsid w:val="00346715"/>
    <w:rsid w:val="003507C6"/>
    <w:rsid w:val="00352166"/>
    <w:rsid w:val="003562B4"/>
    <w:rsid w:val="003609CA"/>
    <w:rsid w:val="00362888"/>
    <w:rsid w:val="00365DDD"/>
    <w:rsid w:val="00370D89"/>
    <w:rsid w:val="00372272"/>
    <w:rsid w:val="00385D51"/>
    <w:rsid w:val="003B71A0"/>
    <w:rsid w:val="003B728A"/>
    <w:rsid w:val="003D367E"/>
    <w:rsid w:val="003D3856"/>
    <w:rsid w:val="003D68F8"/>
    <w:rsid w:val="003D79B8"/>
    <w:rsid w:val="003E1F8F"/>
    <w:rsid w:val="003E480A"/>
    <w:rsid w:val="003F10DB"/>
    <w:rsid w:val="003F390C"/>
    <w:rsid w:val="003F3F8A"/>
    <w:rsid w:val="004011CD"/>
    <w:rsid w:val="00401390"/>
    <w:rsid w:val="0040722A"/>
    <w:rsid w:val="00410AFE"/>
    <w:rsid w:val="00411A8B"/>
    <w:rsid w:val="00413A82"/>
    <w:rsid w:val="00415761"/>
    <w:rsid w:val="00422C7C"/>
    <w:rsid w:val="00425D5C"/>
    <w:rsid w:val="004374B9"/>
    <w:rsid w:val="00443FFB"/>
    <w:rsid w:val="004449BD"/>
    <w:rsid w:val="00444E50"/>
    <w:rsid w:val="0045191D"/>
    <w:rsid w:val="00473F13"/>
    <w:rsid w:val="004765A0"/>
    <w:rsid w:val="0048079A"/>
    <w:rsid w:val="00482557"/>
    <w:rsid w:val="00484B22"/>
    <w:rsid w:val="00492430"/>
    <w:rsid w:val="004C28C4"/>
    <w:rsid w:val="004C501A"/>
    <w:rsid w:val="004D08B6"/>
    <w:rsid w:val="004D14CF"/>
    <w:rsid w:val="004D2793"/>
    <w:rsid w:val="004D4D9C"/>
    <w:rsid w:val="004D6E0A"/>
    <w:rsid w:val="004D748B"/>
    <w:rsid w:val="004E3599"/>
    <w:rsid w:val="004E472F"/>
    <w:rsid w:val="004E5B54"/>
    <w:rsid w:val="004F0DE9"/>
    <w:rsid w:val="004F260B"/>
    <w:rsid w:val="004F62AF"/>
    <w:rsid w:val="005006B3"/>
    <w:rsid w:val="00515959"/>
    <w:rsid w:val="0051734D"/>
    <w:rsid w:val="00524716"/>
    <w:rsid w:val="0053722E"/>
    <w:rsid w:val="0054265C"/>
    <w:rsid w:val="00543D8B"/>
    <w:rsid w:val="00561A4E"/>
    <w:rsid w:val="005660FB"/>
    <w:rsid w:val="00566A9E"/>
    <w:rsid w:val="0057029E"/>
    <w:rsid w:val="00581E58"/>
    <w:rsid w:val="005827B6"/>
    <w:rsid w:val="00583DAD"/>
    <w:rsid w:val="005927D8"/>
    <w:rsid w:val="00593DB2"/>
    <w:rsid w:val="00595B0C"/>
    <w:rsid w:val="005A0BB1"/>
    <w:rsid w:val="005A4937"/>
    <w:rsid w:val="005A591C"/>
    <w:rsid w:val="005A6D17"/>
    <w:rsid w:val="005A7314"/>
    <w:rsid w:val="005B4A90"/>
    <w:rsid w:val="005C0598"/>
    <w:rsid w:val="005C4476"/>
    <w:rsid w:val="005E1423"/>
    <w:rsid w:val="005E1AA0"/>
    <w:rsid w:val="005E34E3"/>
    <w:rsid w:val="005E44D1"/>
    <w:rsid w:val="005F4214"/>
    <w:rsid w:val="005F5F3B"/>
    <w:rsid w:val="00606E24"/>
    <w:rsid w:val="00611008"/>
    <w:rsid w:val="006116EA"/>
    <w:rsid w:val="00612C9E"/>
    <w:rsid w:val="00612E60"/>
    <w:rsid w:val="00613422"/>
    <w:rsid w:val="0061350F"/>
    <w:rsid w:val="00615FE9"/>
    <w:rsid w:val="00616229"/>
    <w:rsid w:val="006265FB"/>
    <w:rsid w:val="00627D4F"/>
    <w:rsid w:val="0063506E"/>
    <w:rsid w:val="006359F7"/>
    <w:rsid w:val="0064497D"/>
    <w:rsid w:val="0065398E"/>
    <w:rsid w:val="00660A4C"/>
    <w:rsid w:val="00662D14"/>
    <w:rsid w:val="006715C4"/>
    <w:rsid w:val="00675149"/>
    <w:rsid w:val="0068021D"/>
    <w:rsid w:val="00682ACF"/>
    <w:rsid w:val="00682ADF"/>
    <w:rsid w:val="00684441"/>
    <w:rsid w:val="0069149A"/>
    <w:rsid w:val="006921CE"/>
    <w:rsid w:val="006A0C73"/>
    <w:rsid w:val="006A150A"/>
    <w:rsid w:val="006A3980"/>
    <w:rsid w:val="006A4816"/>
    <w:rsid w:val="006A4E77"/>
    <w:rsid w:val="006A7613"/>
    <w:rsid w:val="006B10D0"/>
    <w:rsid w:val="006B258D"/>
    <w:rsid w:val="006B76F7"/>
    <w:rsid w:val="006C0BF0"/>
    <w:rsid w:val="006C3B7C"/>
    <w:rsid w:val="006C468E"/>
    <w:rsid w:val="006C5B47"/>
    <w:rsid w:val="006D033E"/>
    <w:rsid w:val="006D3FC0"/>
    <w:rsid w:val="006E38CA"/>
    <w:rsid w:val="006E6EA5"/>
    <w:rsid w:val="006E711D"/>
    <w:rsid w:val="006E7ACA"/>
    <w:rsid w:val="006F12B0"/>
    <w:rsid w:val="006F57D9"/>
    <w:rsid w:val="006F5D07"/>
    <w:rsid w:val="00701180"/>
    <w:rsid w:val="00701A2D"/>
    <w:rsid w:val="007020B8"/>
    <w:rsid w:val="007044C3"/>
    <w:rsid w:val="007066E2"/>
    <w:rsid w:val="0071551B"/>
    <w:rsid w:val="00716FB3"/>
    <w:rsid w:val="00722EE0"/>
    <w:rsid w:val="00726027"/>
    <w:rsid w:val="00733EDF"/>
    <w:rsid w:val="00747CE5"/>
    <w:rsid w:val="00753D99"/>
    <w:rsid w:val="00756572"/>
    <w:rsid w:val="00770508"/>
    <w:rsid w:val="007733D5"/>
    <w:rsid w:val="00774F92"/>
    <w:rsid w:val="0077633E"/>
    <w:rsid w:val="00785C84"/>
    <w:rsid w:val="007866DE"/>
    <w:rsid w:val="00787928"/>
    <w:rsid w:val="00790353"/>
    <w:rsid w:val="007916B2"/>
    <w:rsid w:val="007A45D7"/>
    <w:rsid w:val="007B0127"/>
    <w:rsid w:val="007B016B"/>
    <w:rsid w:val="007B3AC4"/>
    <w:rsid w:val="007B4A58"/>
    <w:rsid w:val="007C0E60"/>
    <w:rsid w:val="007C2F5F"/>
    <w:rsid w:val="007D15DF"/>
    <w:rsid w:val="007D4D3A"/>
    <w:rsid w:val="007D7EB8"/>
    <w:rsid w:val="007E08D5"/>
    <w:rsid w:val="007E7F7B"/>
    <w:rsid w:val="007F7120"/>
    <w:rsid w:val="00803ED0"/>
    <w:rsid w:val="0081224A"/>
    <w:rsid w:val="00812E00"/>
    <w:rsid w:val="008138A6"/>
    <w:rsid w:val="00813B0B"/>
    <w:rsid w:val="00814F73"/>
    <w:rsid w:val="00816D3F"/>
    <w:rsid w:val="0082532D"/>
    <w:rsid w:val="00825BBF"/>
    <w:rsid w:val="008334FE"/>
    <w:rsid w:val="00837063"/>
    <w:rsid w:val="008372BA"/>
    <w:rsid w:val="00851A2B"/>
    <w:rsid w:val="00861E5E"/>
    <w:rsid w:val="00865EA7"/>
    <w:rsid w:val="00867810"/>
    <w:rsid w:val="00877E35"/>
    <w:rsid w:val="008801BB"/>
    <w:rsid w:val="008925BD"/>
    <w:rsid w:val="0089267C"/>
    <w:rsid w:val="00893BD0"/>
    <w:rsid w:val="00895FB4"/>
    <w:rsid w:val="008968E1"/>
    <w:rsid w:val="008A1E33"/>
    <w:rsid w:val="008A6217"/>
    <w:rsid w:val="008A6514"/>
    <w:rsid w:val="008B1C34"/>
    <w:rsid w:val="008B203F"/>
    <w:rsid w:val="008C5B84"/>
    <w:rsid w:val="008C7100"/>
    <w:rsid w:val="008C78A2"/>
    <w:rsid w:val="008D3787"/>
    <w:rsid w:val="008D3E76"/>
    <w:rsid w:val="008D569A"/>
    <w:rsid w:val="008D6F21"/>
    <w:rsid w:val="008D780D"/>
    <w:rsid w:val="008E0C41"/>
    <w:rsid w:val="008E2AB5"/>
    <w:rsid w:val="009009E0"/>
    <w:rsid w:val="00901B78"/>
    <w:rsid w:val="0090395D"/>
    <w:rsid w:val="00904F76"/>
    <w:rsid w:val="00906B9A"/>
    <w:rsid w:val="009120C8"/>
    <w:rsid w:val="0091233D"/>
    <w:rsid w:val="00912879"/>
    <w:rsid w:val="00913F3D"/>
    <w:rsid w:val="00920140"/>
    <w:rsid w:val="00920814"/>
    <w:rsid w:val="009212A0"/>
    <w:rsid w:val="009269D7"/>
    <w:rsid w:val="00932DFA"/>
    <w:rsid w:val="009339B1"/>
    <w:rsid w:val="009541EF"/>
    <w:rsid w:val="00955D05"/>
    <w:rsid w:val="00956582"/>
    <w:rsid w:val="00964EB8"/>
    <w:rsid w:val="0096605F"/>
    <w:rsid w:val="00983058"/>
    <w:rsid w:val="009915F7"/>
    <w:rsid w:val="00996DBA"/>
    <w:rsid w:val="00996EC1"/>
    <w:rsid w:val="009979A9"/>
    <w:rsid w:val="009A10A9"/>
    <w:rsid w:val="009A43E7"/>
    <w:rsid w:val="009A51BD"/>
    <w:rsid w:val="009A6BD8"/>
    <w:rsid w:val="009B2D9C"/>
    <w:rsid w:val="009B5984"/>
    <w:rsid w:val="009B6956"/>
    <w:rsid w:val="009C2B6A"/>
    <w:rsid w:val="009C3D2C"/>
    <w:rsid w:val="009C3E1D"/>
    <w:rsid w:val="009C7061"/>
    <w:rsid w:val="009E01D5"/>
    <w:rsid w:val="009E5AC0"/>
    <w:rsid w:val="009E65FB"/>
    <w:rsid w:val="009E783D"/>
    <w:rsid w:val="00A037AE"/>
    <w:rsid w:val="00A04D28"/>
    <w:rsid w:val="00A1000A"/>
    <w:rsid w:val="00A12E32"/>
    <w:rsid w:val="00A17FCC"/>
    <w:rsid w:val="00A3181C"/>
    <w:rsid w:val="00A36B55"/>
    <w:rsid w:val="00A41FA9"/>
    <w:rsid w:val="00A458ED"/>
    <w:rsid w:val="00A52D5C"/>
    <w:rsid w:val="00A53985"/>
    <w:rsid w:val="00A7209B"/>
    <w:rsid w:val="00A810AA"/>
    <w:rsid w:val="00A97EDC"/>
    <w:rsid w:val="00AA1552"/>
    <w:rsid w:val="00AA434E"/>
    <w:rsid w:val="00AA66FE"/>
    <w:rsid w:val="00AA74AB"/>
    <w:rsid w:val="00AB0D8A"/>
    <w:rsid w:val="00AC005D"/>
    <w:rsid w:val="00AC509D"/>
    <w:rsid w:val="00AC689E"/>
    <w:rsid w:val="00AD35FF"/>
    <w:rsid w:val="00AD461E"/>
    <w:rsid w:val="00AD50E5"/>
    <w:rsid w:val="00AE3BD2"/>
    <w:rsid w:val="00AE7050"/>
    <w:rsid w:val="00AF235B"/>
    <w:rsid w:val="00AF3222"/>
    <w:rsid w:val="00AF3A43"/>
    <w:rsid w:val="00AF41BC"/>
    <w:rsid w:val="00AF4685"/>
    <w:rsid w:val="00AF6DCD"/>
    <w:rsid w:val="00AF7381"/>
    <w:rsid w:val="00B027E8"/>
    <w:rsid w:val="00B0332C"/>
    <w:rsid w:val="00B06F24"/>
    <w:rsid w:val="00B1197F"/>
    <w:rsid w:val="00B1233E"/>
    <w:rsid w:val="00B1653A"/>
    <w:rsid w:val="00B166B2"/>
    <w:rsid w:val="00B24381"/>
    <w:rsid w:val="00B27278"/>
    <w:rsid w:val="00B32B3B"/>
    <w:rsid w:val="00B33430"/>
    <w:rsid w:val="00B33996"/>
    <w:rsid w:val="00B35C43"/>
    <w:rsid w:val="00B35CCE"/>
    <w:rsid w:val="00B35FB5"/>
    <w:rsid w:val="00B37626"/>
    <w:rsid w:val="00B4200D"/>
    <w:rsid w:val="00B43EFB"/>
    <w:rsid w:val="00B4562B"/>
    <w:rsid w:val="00B46DCC"/>
    <w:rsid w:val="00B46ED7"/>
    <w:rsid w:val="00B546E7"/>
    <w:rsid w:val="00B63C4F"/>
    <w:rsid w:val="00B64B39"/>
    <w:rsid w:val="00B6541B"/>
    <w:rsid w:val="00B6598E"/>
    <w:rsid w:val="00B72CA7"/>
    <w:rsid w:val="00B8008A"/>
    <w:rsid w:val="00B83D49"/>
    <w:rsid w:val="00B87266"/>
    <w:rsid w:val="00B976DF"/>
    <w:rsid w:val="00BA028C"/>
    <w:rsid w:val="00BA1F4C"/>
    <w:rsid w:val="00BA266A"/>
    <w:rsid w:val="00BA537E"/>
    <w:rsid w:val="00BA5E68"/>
    <w:rsid w:val="00BB0AFB"/>
    <w:rsid w:val="00BB21F5"/>
    <w:rsid w:val="00BB3367"/>
    <w:rsid w:val="00BB433E"/>
    <w:rsid w:val="00BB4D5E"/>
    <w:rsid w:val="00BC341C"/>
    <w:rsid w:val="00BC38EC"/>
    <w:rsid w:val="00BD3AA0"/>
    <w:rsid w:val="00BE593A"/>
    <w:rsid w:val="00BF0B75"/>
    <w:rsid w:val="00BF488A"/>
    <w:rsid w:val="00C01CC6"/>
    <w:rsid w:val="00C035C6"/>
    <w:rsid w:val="00C0514A"/>
    <w:rsid w:val="00C1217D"/>
    <w:rsid w:val="00C20347"/>
    <w:rsid w:val="00C2189D"/>
    <w:rsid w:val="00C264D8"/>
    <w:rsid w:val="00C30F7B"/>
    <w:rsid w:val="00C41C7B"/>
    <w:rsid w:val="00C42724"/>
    <w:rsid w:val="00C43D3C"/>
    <w:rsid w:val="00C44501"/>
    <w:rsid w:val="00C473DE"/>
    <w:rsid w:val="00C51155"/>
    <w:rsid w:val="00C513E7"/>
    <w:rsid w:val="00C5258B"/>
    <w:rsid w:val="00C72EBE"/>
    <w:rsid w:val="00C824A5"/>
    <w:rsid w:val="00C866C7"/>
    <w:rsid w:val="00C90D5C"/>
    <w:rsid w:val="00C91DF2"/>
    <w:rsid w:val="00C94D7F"/>
    <w:rsid w:val="00C95E6F"/>
    <w:rsid w:val="00C96CB1"/>
    <w:rsid w:val="00CA57AA"/>
    <w:rsid w:val="00CA69EC"/>
    <w:rsid w:val="00CB6E76"/>
    <w:rsid w:val="00CC1546"/>
    <w:rsid w:val="00CC6241"/>
    <w:rsid w:val="00CC62DF"/>
    <w:rsid w:val="00CC64DC"/>
    <w:rsid w:val="00CC6D5E"/>
    <w:rsid w:val="00CD4006"/>
    <w:rsid w:val="00CE0C99"/>
    <w:rsid w:val="00CE0DC2"/>
    <w:rsid w:val="00CE202D"/>
    <w:rsid w:val="00CE45AB"/>
    <w:rsid w:val="00CF0B60"/>
    <w:rsid w:val="00CF6AB3"/>
    <w:rsid w:val="00CF7216"/>
    <w:rsid w:val="00D01244"/>
    <w:rsid w:val="00D02550"/>
    <w:rsid w:val="00D058EA"/>
    <w:rsid w:val="00D12BE0"/>
    <w:rsid w:val="00D16124"/>
    <w:rsid w:val="00D1722D"/>
    <w:rsid w:val="00D17F9C"/>
    <w:rsid w:val="00D2113A"/>
    <w:rsid w:val="00D24514"/>
    <w:rsid w:val="00D249B3"/>
    <w:rsid w:val="00D2666F"/>
    <w:rsid w:val="00D34F74"/>
    <w:rsid w:val="00D41A20"/>
    <w:rsid w:val="00D44DC8"/>
    <w:rsid w:val="00D44F15"/>
    <w:rsid w:val="00D46AA8"/>
    <w:rsid w:val="00D51B05"/>
    <w:rsid w:val="00D52D4F"/>
    <w:rsid w:val="00D5421D"/>
    <w:rsid w:val="00D6042A"/>
    <w:rsid w:val="00D63FF6"/>
    <w:rsid w:val="00D733F3"/>
    <w:rsid w:val="00D8354F"/>
    <w:rsid w:val="00D9027B"/>
    <w:rsid w:val="00D91683"/>
    <w:rsid w:val="00D95953"/>
    <w:rsid w:val="00DA012E"/>
    <w:rsid w:val="00DA4E79"/>
    <w:rsid w:val="00DA6243"/>
    <w:rsid w:val="00DA6933"/>
    <w:rsid w:val="00DA7482"/>
    <w:rsid w:val="00DB0F2F"/>
    <w:rsid w:val="00DB59C7"/>
    <w:rsid w:val="00DC18D8"/>
    <w:rsid w:val="00DC4A41"/>
    <w:rsid w:val="00DC4DCD"/>
    <w:rsid w:val="00DC68CA"/>
    <w:rsid w:val="00DD076D"/>
    <w:rsid w:val="00DD115F"/>
    <w:rsid w:val="00DD1768"/>
    <w:rsid w:val="00DD6B60"/>
    <w:rsid w:val="00DE5A72"/>
    <w:rsid w:val="00DE7B35"/>
    <w:rsid w:val="00DF254F"/>
    <w:rsid w:val="00DF294A"/>
    <w:rsid w:val="00E02B41"/>
    <w:rsid w:val="00E05FAE"/>
    <w:rsid w:val="00E11DB7"/>
    <w:rsid w:val="00E14220"/>
    <w:rsid w:val="00E22E9F"/>
    <w:rsid w:val="00E3100C"/>
    <w:rsid w:val="00E3737B"/>
    <w:rsid w:val="00E449E7"/>
    <w:rsid w:val="00E46387"/>
    <w:rsid w:val="00E51041"/>
    <w:rsid w:val="00E60BED"/>
    <w:rsid w:val="00E659B7"/>
    <w:rsid w:val="00E70860"/>
    <w:rsid w:val="00E71BDB"/>
    <w:rsid w:val="00E7343C"/>
    <w:rsid w:val="00E75703"/>
    <w:rsid w:val="00E76797"/>
    <w:rsid w:val="00E77901"/>
    <w:rsid w:val="00E80BFD"/>
    <w:rsid w:val="00E8293C"/>
    <w:rsid w:val="00E8396A"/>
    <w:rsid w:val="00E92675"/>
    <w:rsid w:val="00EA158F"/>
    <w:rsid w:val="00EB0386"/>
    <w:rsid w:val="00EB1E4B"/>
    <w:rsid w:val="00EC09F7"/>
    <w:rsid w:val="00EC2482"/>
    <w:rsid w:val="00EC5A95"/>
    <w:rsid w:val="00ED07BE"/>
    <w:rsid w:val="00ED5F00"/>
    <w:rsid w:val="00ED6886"/>
    <w:rsid w:val="00EE2447"/>
    <w:rsid w:val="00EE2AFB"/>
    <w:rsid w:val="00EE427E"/>
    <w:rsid w:val="00EE4EE7"/>
    <w:rsid w:val="00EF2CF9"/>
    <w:rsid w:val="00EF49B0"/>
    <w:rsid w:val="00F01BFE"/>
    <w:rsid w:val="00F02742"/>
    <w:rsid w:val="00F03470"/>
    <w:rsid w:val="00F12F68"/>
    <w:rsid w:val="00F13082"/>
    <w:rsid w:val="00F149FF"/>
    <w:rsid w:val="00F23AA0"/>
    <w:rsid w:val="00F32B3A"/>
    <w:rsid w:val="00F33C48"/>
    <w:rsid w:val="00F43067"/>
    <w:rsid w:val="00F43B64"/>
    <w:rsid w:val="00F43B85"/>
    <w:rsid w:val="00F53624"/>
    <w:rsid w:val="00F55319"/>
    <w:rsid w:val="00F5556B"/>
    <w:rsid w:val="00F600BE"/>
    <w:rsid w:val="00F61841"/>
    <w:rsid w:val="00F667CC"/>
    <w:rsid w:val="00F66BE0"/>
    <w:rsid w:val="00F705A6"/>
    <w:rsid w:val="00F80589"/>
    <w:rsid w:val="00F8248D"/>
    <w:rsid w:val="00F82AE8"/>
    <w:rsid w:val="00F93642"/>
    <w:rsid w:val="00F95E46"/>
    <w:rsid w:val="00F962B1"/>
    <w:rsid w:val="00FA131B"/>
    <w:rsid w:val="00FA3FDB"/>
    <w:rsid w:val="00FA4649"/>
    <w:rsid w:val="00FB10E3"/>
    <w:rsid w:val="00FB1B9F"/>
    <w:rsid w:val="00FB2563"/>
    <w:rsid w:val="00FB65ED"/>
    <w:rsid w:val="00FB6A2C"/>
    <w:rsid w:val="00FC2C20"/>
    <w:rsid w:val="00FC3D88"/>
    <w:rsid w:val="00FC493A"/>
    <w:rsid w:val="00FC4D74"/>
    <w:rsid w:val="00FC6B38"/>
    <w:rsid w:val="00FC7873"/>
    <w:rsid w:val="00FD009E"/>
    <w:rsid w:val="00FD1D69"/>
    <w:rsid w:val="00FD2443"/>
    <w:rsid w:val="00FD3CE6"/>
    <w:rsid w:val="00FD593A"/>
    <w:rsid w:val="00FE2BDA"/>
    <w:rsid w:val="00FF1999"/>
    <w:rsid w:val="00FF487F"/>
    <w:rsid w:val="00FF66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650F271-D275-4F5A-9011-E00E9B5B1B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ind w:left="187"/>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0395D"/>
    <w:pPr>
      <w:spacing w:before="100" w:beforeAutospacing="1" w:after="100" w:afterAutospacing="1"/>
      <w:ind w:left="0"/>
    </w:pPr>
    <w:rPr>
      <w:rFonts w:ascii="Times New Roman" w:eastAsia="Times New Roman" w:hAnsi="Times New Roman"/>
      <w:sz w:val="24"/>
      <w:szCs w:val="24"/>
    </w:rPr>
  </w:style>
  <w:style w:type="character" w:styleId="Hyperlink">
    <w:name w:val="Hyperlink"/>
    <w:unhideWhenUsed/>
    <w:rsid w:val="0090395D"/>
    <w:rPr>
      <w:color w:val="0000FF"/>
      <w:u w:val="single"/>
    </w:rPr>
  </w:style>
  <w:style w:type="paragraph" w:styleId="Header">
    <w:name w:val="header"/>
    <w:basedOn w:val="Normal"/>
    <w:link w:val="HeaderChar"/>
    <w:uiPriority w:val="99"/>
    <w:unhideWhenUsed/>
    <w:rsid w:val="00B6541B"/>
    <w:pPr>
      <w:tabs>
        <w:tab w:val="center" w:pos="4680"/>
        <w:tab w:val="right" w:pos="9360"/>
      </w:tabs>
    </w:pPr>
  </w:style>
  <w:style w:type="character" w:customStyle="1" w:styleId="HeaderChar">
    <w:name w:val="Header Char"/>
    <w:link w:val="Header"/>
    <w:uiPriority w:val="99"/>
    <w:rsid w:val="00B6541B"/>
    <w:rPr>
      <w:sz w:val="22"/>
      <w:szCs w:val="22"/>
    </w:rPr>
  </w:style>
  <w:style w:type="paragraph" w:styleId="Footer">
    <w:name w:val="footer"/>
    <w:basedOn w:val="Normal"/>
    <w:link w:val="FooterChar"/>
    <w:uiPriority w:val="99"/>
    <w:unhideWhenUsed/>
    <w:rsid w:val="00B6541B"/>
    <w:pPr>
      <w:tabs>
        <w:tab w:val="center" w:pos="4680"/>
        <w:tab w:val="right" w:pos="9360"/>
      </w:tabs>
    </w:pPr>
  </w:style>
  <w:style w:type="character" w:customStyle="1" w:styleId="FooterChar">
    <w:name w:val="Footer Char"/>
    <w:link w:val="Footer"/>
    <w:uiPriority w:val="99"/>
    <w:rsid w:val="00B6541B"/>
    <w:rPr>
      <w:sz w:val="22"/>
      <w:szCs w:val="22"/>
    </w:rPr>
  </w:style>
  <w:style w:type="character" w:styleId="FollowedHyperlink">
    <w:name w:val="FollowedHyperlink"/>
    <w:uiPriority w:val="99"/>
    <w:semiHidden/>
    <w:unhideWhenUsed/>
    <w:rsid w:val="006A7613"/>
    <w:rPr>
      <w:color w:val="800080"/>
      <w:u w:val="single"/>
    </w:rPr>
  </w:style>
  <w:style w:type="character" w:styleId="Strong">
    <w:name w:val="Strong"/>
    <w:uiPriority w:val="22"/>
    <w:qFormat/>
    <w:rsid w:val="006E38CA"/>
    <w:rPr>
      <w:b/>
      <w:bCs/>
    </w:rPr>
  </w:style>
  <w:style w:type="paragraph" w:styleId="BalloonText">
    <w:name w:val="Balloon Text"/>
    <w:basedOn w:val="Normal"/>
    <w:link w:val="BalloonTextChar"/>
    <w:uiPriority w:val="99"/>
    <w:semiHidden/>
    <w:unhideWhenUsed/>
    <w:rsid w:val="00DE7B35"/>
    <w:rPr>
      <w:rFonts w:ascii="Tahoma" w:hAnsi="Tahoma" w:cs="Tahoma"/>
      <w:sz w:val="16"/>
      <w:szCs w:val="16"/>
    </w:rPr>
  </w:style>
  <w:style w:type="character" w:customStyle="1" w:styleId="BalloonTextChar">
    <w:name w:val="Balloon Text Char"/>
    <w:basedOn w:val="DefaultParagraphFont"/>
    <w:link w:val="BalloonText"/>
    <w:uiPriority w:val="99"/>
    <w:semiHidden/>
    <w:rsid w:val="00DE7B35"/>
    <w:rPr>
      <w:rFonts w:ascii="Tahoma" w:hAnsi="Tahoma" w:cs="Tahoma"/>
      <w:sz w:val="16"/>
      <w:szCs w:val="16"/>
    </w:rPr>
  </w:style>
  <w:style w:type="table" w:styleId="TableGrid">
    <w:name w:val="Table Grid"/>
    <w:basedOn w:val="TableNormal"/>
    <w:rsid w:val="003F10DB"/>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82ADF"/>
    <w:pPr>
      <w:ind w:left="720"/>
      <w:contextualSpacing/>
    </w:pPr>
  </w:style>
  <w:style w:type="character" w:customStyle="1" w:styleId="UnresolvedMention1">
    <w:name w:val="Unresolved Mention1"/>
    <w:basedOn w:val="DefaultParagraphFont"/>
    <w:uiPriority w:val="99"/>
    <w:semiHidden/>
    <w:unhideWhenUsed/>
    <w:rsid w:val="00996EC1"/>
    <w:rPr>
      <w:color w:val="605E5C"/>
      <w:shd w:val="clear" w:color="auto" w:fill="E1DFDD"/>
    </w:rPr>
  </w:style>
  <w:style w:type="character" w:customStyle="1" w:styleId="UnresolvedMention2">
    <w:name w:val="Unresolved Mention2"/>
    <w:basedOn w:val="DefaultParagraphFont"/>
    <w:uiPriority w:val="99"/>
    <w:semiHidden/>
    <w:unhideWhenUsed/>
    <w:rsid w:val="00FC3D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247080">
      <w:bodyDiv w:val="1"/>
      <w:marLeft w:val="0"/>
      <w:marRight w:val="0"/>
      <w:marTop w:val="0"/>
      <w:marBottom w:val="0"/>
      <w:divBdr>
        <w:top w:val="none" w:sz="0" w:space="0" w:color="auto"/>
        <w:left w:val="none" w:sz="0" w:space="0" w:color="auto"/>
        <w:bottom w:val="none" w:sz="0" w:space="0" w:color="auto"/>
        <w:right w:val="none" w:sz="0" w:space="0" w:color="auto"/>
      </w:divBdr>
    </w:div>
    <w:div w:id="431512578">
      <w:bodyDiv w:val="1"/>
      <w:marLeft w:val="0"/>
      <w:marRight w:val="0"/>
      <w:marTop w:val="0"/>
      <w:marBottom w:val="0"/>
      <w:divBdr>
        <w:top w:val="none" w:sz="0" w:space="0" w:color="auto"/>
        <w:left w:val="none" w:sz="0" w:space="0" w:color="auto"/>
        <w:bottom w:val="none" w:sz="0" w:space="0" w:color="auto"/>
        <w:right w:val="none" w:sz="0" w:space="0" w:color="auto"/>
      </w:divBdr>
    </w:div>
    <w:div w:id="514153625">
      <w:bodyDiv w:val="1"/>
      <w:marLeft w:val="0"/>
      <w:marRight w:val="0"/>
      <w:marTop w:val="0"/>
      <w:marBottom w:val="0"/>
      <w:divBdr>
        <w:top w:val="none" w:sz="0" w:space="0" w:color="auto"/>
        <w:left w:val="none" w:sz="0" w:space="0" w:color="auto"/>
        <w:bottom w:val="none" w:sz="0" w:space="0" w:color="auto"/>
        <w:right w:val="none" w:sz="0" w:space="0" w:color="auto"/>
      </w:divBdr>
    </w:div>
    <w:div w:id="704253058">
      <w:bodyDiv w:val="1"/>
      <w:marLeft w:val="0"/>
      <w:marRight w:val="0"/>
      <w:marTop w:val="0"/>
      <w:marBottom w:val="0"/>
      <w:divBdr>
        <w:top w:val="none" w:sz="0" w:space="0" w:color="auto"/>
        <w:left w:val="none" w:sz="0" w:space="0" w:color="auto"/>
        <w:bottom w:val="none" w:sz="0" w:space="0" w:color="auto"/>
        <w:right w:val="none" w:sz="0" w:space="0" w:color="auto"/>
      </w:divBdr>
      <w:divsChild>
        <w:div w:id="323512499">
          <w:marLeft w:val="0"/>
          <w:marRight w:val="0"/>
          <w:marTop w:val="0"/>
          <w:marBottom w:val="0"/>
          <w:divBdr>
            <w:top w:val="none" w:sz="0" w:space="0" w:color="auto"/>
            <w:left w:val="none" w:sz="0" w:space="0" w:color="auto"/>
            <w:bottom w:val="none" w:sz="0" w:space="0" w:color="auto"/>
            <w:right w:val="none" w:sz="0" w:space="0" w:color="auto"/>
          </w:divBdr>
        </w:div>
        <w:div w:id="939794261">
          <w:marLeft w:val="0"/>
          <w:marRight w:val="0"/>
          <w:marTop w:val="0"/>
          <w:marBottom w:val="0"/>
          <w:divBdr>
            <w:top w:val="none" w:sz="0" w:space="0" w:color="auto"/>
            <w:left w:val="none" w:sz="0" w:space="0" w:color="auto"/>
            <w:bottom w:val="none" w:sz="0" w:space="0" w:color="auto"/>
            <w:right w:val="none" w:sz="0" w:space="0" w:color="auto"/>
          </w:divBdr>
        </w:div>
        <w:div w:id="376900566">
          <w:marLeft w:val="0"/>
          <w:marRight w:val="0"/>
          <w:marTop w:val="0"/>
          <w:marBottom w:val="0"/>
          <w:divBdr>
            <w:top w:val="none" w:sz="0" w:space="0" w:color="auto"/>
            <w:left w:val="none" w:sz="0" w:space="0" w:color="auto"/>
            <w:bottom w:val="none" w:sz="0" w:space="0" w:color="auto"/>
            <w:right w:val="none" w:sz="0" w:space="0" w:color="auto"/>
          </w:divBdr>
        </w:div>
      </w:divsChild>
    </w:div>
    <w:div w:id="914126363">
      <w:bodyDiv w:val="1"/>
      <w:marLeft w:val="0"/>
      <w:marRight w:val="0"/>
      <w:marTop w:val="0"/>
      <w:marBottom w:val="0"/>
      <w:divBdr>
        <w:top w:val="none" w:sz="0" w:space="0" w:color="auto"/>
        <w:left w:val="none" w:sz="0" w:space="0" w:color="auto"/>
        <w:bottom w:val="none" w:sz="0" w:space="0" w:color="auto"/>
        <w:right w:val="none" w:sz="0" w:space="0" w:color="auto"/>
      </w:divBdr>
    </w:div>
    <w:div w:id="1069041019">
      <w:bodyDiv w:val="1"/>
      <w:marLeft w:val="0"/>
      <w:marRight w:val="0"/>
      <w:marTop w:val="0"/>
      <w:marBottom w:val="0"/>
      <w:divBdr>
        <w:top w:val="none" w:sz="0" w:space="0" w:color="auto"/>
        <w:left w:val="none" w:sz="0" w:space="0" w:color="auto"/>
        <w:bottom w:val="none" w:sz="0" w:space="0" w:color="auto"/>
        <w:right w:val="none" w:sz="0" w:space="0" w:color="auto"/>
      </w:divBdr>
    </w:div>
    <w:div w:id="1412266514">
      <w:bodyDiv w:val="1"/>
      <w:marLeft w:val="0"/>
      <w:marRight w:val="0"/>
      <w:marTop w:val="0"/>
      <w:marBottom w:val="0"/>
      <w:divBdr>
        <w:top w:val="none" w:sz="0" w:space="0" w:color="auto"/>
        <w:left w:val="none" w:sz="0" w:space="0" w:color="auto"/>
        <w:bottom w:val="none" w:sz="0" w:space="0" w:color="auto"/>
        <w:right w:val="none" w:sz="0" w:space="0" w:color="auto"/>
      </w:divBdr>
    </w:div>
    <w:div w:id="1521502599">
      <w:bodyDiv w:val="1"/>
      <w:marLeft w:val="0"/>
      <w:marRight w:val="0"/>
      <w:marTop w:val="0"/>
      <w:marBottom w:val="0"/>
      <w:divBdr>
        <w:top w:val="none" w:sz="0" w:space="0" w:color="auto"/>
        <w:left w:val="none" w:sz="0" w:space="0" w:color="auto"/>
        <w:bottom w:val="none" w:sz="0" w:space="0" w:color="auto"/>
        <w:right w:val="none" w:sz="0" w:space="0" w:color="auto"/>
      </w:divBdr>
    </w:div>
    <w:div w:id="1709184136">
      <w:bodyDiv w:val="1"/>
      <w:marLeft w:val="0"/>
      <w:marRight w:val="0"/>
      <w:marTop w:val="0"/>
      <w:marBottom w:val="0"/>
      <w:divBdr>
        <w:top w:val="none" w:sz="0" w:space="0" w:color="auto"/>
        <w:left w:val="none" w:sz="0" w:space="0" w:color="auto"/>
        <w:bottom w:val="none" w:sz="0" w:space="0" w:color="auto"/>
        <w:right w:val="none" w:sz="0" w:space="0" w:color="auto"/>
      </w:divBdr>
    </w:div>
    <w:div w:id="1724064939">
      <w:bodyDiv w:val="1"/>
      <w:marLeft w:val="0"/>
      <w:marRight w:val="0"/>
      <w:marTop w:val="0"/>
      <w:marBottom w:val="0"/>
      <w:divBdr>
        <w:top w:val="none" w:sz="0" w:space="0" w:color="auto"/>
        <w:left w:val="none" w:sz="0" w:space="0" w:color="auto"/>
        <w:bottom w:val="none" w:sz="0" w:space="0" w:color="auto"/>
        <w:right w:val="none" w:sz="0" w:space="0" w:color="auto"/>
      </w:divBdr>
    </w:div>
    <w:div w:id="1920090740">
      <w:bodyDiv w:val="1"/>
      <w:marLeft w:val="0"/>
      <w:marRight w:val="0"/>
      <w:marTop w:val="0"/>
      <w:marBottom w:val="0"/>
      <w:divBdr>
        <w:top w:val="none" w:sz="0" w:space="0" w:color="auto"/>
        <w:left w:val="none" w:sz="0" w:space="0" w:color="auto"/>
        <w:bottom w:val="none" w:sz="0" w:space="0" w:color="auto"/>
        <w:right w:val="none" w:sz="0" w:space="0" w:color="auto"/>
      </w:divBdr>
    </w:div>
    <w:div w:id="2050714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creencast.com/t/Hc8zCBqE1DLH" TargetMode="External"/><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hyperlink" Target="https://www.screencast.com/users/bbarker84/folders/Default/media/6dc7cc08-0d77-48cd-96c1-fca624f06ed2" TargetMode="External"/><Relationship Id="rId34" Type="http://schemas.openxmlformats.org/officeDocument/2006/relationships/image" Target="media/image19.png"/><Relationship Id="rId42" Type="http://schemas.openxmlformats.org/officeDocument/2006/relationships/image" Target="media/image26.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screencast.com/t/XRMVZQtq" TargetMode="External"/><Relationship Id="rId23" Type="http://schemas.openxmlformats.org/officeDocument/2006/relationships/hyperlink" Target="https://www.screencast.com/users/bbarker84/folders/Default/media/313ce371-fbc9-4f2e-8435-bedaa1f363cb" TargetMode="External"/><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barkerba@warhawks.ulm.edu:5530/san-lun2/students/barkerba/public_html/5018/barkerba-vpdr-aboutme.pptx" TargetMode="External"/><Relationship Id="rId19" Type="http://schemas.openxmlformats.org/officeDocument/2006/relationships/hyperlink" Target="https://www.screencast.com/t/n2VIhqDK" TargetMode="External"/><Relationship Id="rId31" Type="http://schemas.openxmlformats.org/officeDocument/2006/relationships/image" Target="media/image16.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tiff"/><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oter" Target="footer1.xml"/><Relationship Id="rId8" Type="http://schemas.openxmlformats.org/officeDocument/2006/relationships/hyperlink" Target="https://ulm.edu/webguide/index.html"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screencast.com/t/YEFh4vy3CNvE" TargetMode="External"/><Relationship Id="rId25" Type="http://schemas.openxmlformats.org/officeDocument/2006/relationships/hyperlink" Target="https://www.screencast.com/users/bbarker84/folders/Default/media/2d536afc-f8cf-4b47-a6cb-5d285a28c410" TargetMode="External"/><Relationship Id="rId33" Type="http://schemas.openxmlformats.org/officeDocument/2006/relationships/image" Target="media/image18.png"/><Relationship Id="rId38" Type="http://schemas.openxmlformats.org/officeDocument/2006/relationships/image" Target="media/image23.png"/><Relationship Id="rId20" Type="http://schemas.openxmlformats.org/officeDocument/2006/relationships/image" Target="media/image8.png"/><Relationship Id="rId41" Type="http://schemas.openxmlformats.org/officeDocument/2006/relationships/hyperlink" Target="https://www.geogebra.or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8B5635-B206-4F6B-B8E3-76A830FBE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1205</Words>
  <Characters>6871</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mb</dc:creator>
  <cp:lastModifiedBy>Windows User</cp:lastModifiedBy>
  <cp:revision>3</cp:revision>
  <cp:lastPrinted>2019-07-27T13:58:00Z</cp:lastPrinted>
  <dcterms:created xsi:type="dcterms:W3CDTF">2019-07-31T16:21:00Z</dcterms:created>
  <dcterms:modified xsi:type="dcterms:W3CDTF">2019-07-31T18:28:00Z</dcterms:modified>
</cp:coreProperties>
</file>