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17CC" w:rsidRDefault="004817CC" w:rsidP="004817CC">
      <w:pPr>
        <w:spacing w:before="100" w:beforeAutospacing="1" w:after="100" w:afterAutospacing="1"/>
        <w:ind w:left="0"/>
        <w:rPr>
          <w:rFonts w:ascii="Arial Narrow" w:hAnsi="Arial Narrow" w:cs="Arial"/>
          <w:color w:val="000000"/>
          <w:sz w:val="30"/>
          <w:szCs w:val="30"/>
          <w:highlight w:val="yellow"/>
        </w:rPr>
      </w:pPr>
      <w:r>
        <w:rPr>
          <w:noProof/>
        </w:rPr>
        <w:drawing>
          <wp:anchor distT="0" distB="0" distL="114300" distR="114300" simplePos="0" relativeHeight="251661312" behindDoc="1" locked="0" layoutInCell="1" allowOverlap="1" wp14:anchorId="236B140F" wp14:editId="5DED490E">
            <wp:simplePos x="0" y="0"/>
            <wp:positionH relativeFrom="column">
              <wp:posOffset>5240020</wp:posOffset>
            </wp:positionH>
            <wp:positionV relativeFrom="paragraph">
              <wp:posOffset>521970</wp:posOffset>
            </wp:positionV>
            <wp:extent cx="1520825" cy="1264920"/>
            <wp:effectExtent l="0" t="0" r="3175" b="0"/>
            <wp:wrapTight wrapText="bothSides">
              <wp:wrapPolygon edited="0">
                <wp:start x="0" y="0"/>
                <wp:lineTo x="0" y="21145"/>
                <wp:lineTo x="21375" y="21145"/>
                <wp:lineTo x="21375" y="0"/>
                <wp:lineTo x="0" y="0"/>
              </wp:wrapPolygon>
            </wp:wrapTight>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20825" cy="126492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Arial"/>
          <w:color w:val="000000"/>
          <w:sz w:val="30"/>
          <w:szCs w:val="30"/>
          <w:highlight w:val="yellow"/>
        </w:rPr>
        <w:t xml:space="preserve">This document is </w:t>
      </w:r>
      <w:r w:rsidRPr="008D0F32">
        <w:rPr>
          <w:rFonts w:ascii="Arial Narrow" w:hAnsi="Arial Narrow" w:cs="Arial"/>
          <w:color w:val="000000"/>
          <w:sz w:val="30"/>
          <w:szCs w:val="30"/>
          <w:highlight w:val="yellow"/>
        </w:rPr>
        <w:t xml:space="preserve">part of a student’s </w:t>
      </w:r>
      <w:r w:rsidRPr="008D0F32">
        <w:rPr>
          <w:rFonts w:ascii="Arial Narrow" w:hAnsi="Arial Narrow" w:cs="Arial"/>
          <w:b/>
          <w:color w:val="000000"/>
          <w:sz w:val="30"/>
          <w:szCs w:val="30"/>
          <w:highlight w:val="yellow"/>
        </w:rPr>
        <w:t>academic eFolio (electronic portfolio)</w:t>
      </w:r>
      <w:r w:rsidRPr="008D0F32">
        <w:rPr>
          <w:rFonts w:ascii="Arial Narrow" w:hAnsi="Arial Narrow" w:cs="Arial"/>
          <w:color w:val="000000"/>
          <w:sz w:val="30"/>
          <w:szCs w:val="30"/>
          <w:highlight w:val="yellow"/>
        </w:rPr>
        <w:t xml:space="preserve"> for a</w:t>
      </w:r>
      <w:r>
        <w:rPr>
          <w:rFonts w:ascii="Arial Narrow" w:hAnsi="Arial Narrow" w:cs="Arial"/>
          <w:color w:val="000000"/>
          <w:sz w:val="30"/>
          <w:szCs w:val="30"/>
          <w:highlight w:val="yellow"/>
        </w:rPr>
        <w:t xml:space="preserve">n online course during the summer of 2019 at the </w:t>
      </w:r>
      <w:r w:rsidRPr="008D0F32">
        <w:rPr>
          <w:rFonts w:ascii="Arial Narrow" w:hAnsi="Arial Narrow" w:cs="Arial"/>
          <w:color w:val="000000"/>
          <w:sz w:val="30"/>
          <w:szCs w:val="30"/>
          <w:highlight w:val="yellow"/>
        </w:rPr>
        <w:t>University of Louisiana at Monroe (ULM). The images link to files located on the student’s personal ULM website account</w:t>
      </w:r>
      <w:r>
        <w:rPr>
          <w:rFonts w:ascii="Arial Narrow" w:hAnsi="Arial Narrow" w:cs="Arial"/>
          <w:color w:val="000000"/>
          <w:sz w:val="30"/>
          <w:szCs w:val="30"/>
          <w:highlight w:val="yellow"/>
        </w:rPr>
        <w:t xml:space="preserve">. </w:t>
      </w:r>
      <w:r w:rsidRPr="008D0F32">
        <w:rPr>
          <w:rFonts w:ascii="Arial Narrow" w:hAnsi="Arial Narrow" w:cs="Arial"/>
          <w:color w:val="000000"/>
          <w:sz w:val="30"/>
          <w:szCs w:val="30"/>
          <w:highlight w:val="yellow"/>
        </w:rPr>
        <w:t xml:space="preserve"> </w:t>
      </w:r>
    </w:p>
    <w:p w:rsidR="004817CC" w:rsidRDefault="004817CC" w:rsidP="004817CC">
      <w:pPr>
        <w:spacing w:before="100" w:beforeAutospacing="1" w:after="100" w:afterAutospacing="1"/>
        <w:ind w:left="0"/>
        <w:rPr>
          <w:rFonts w:ascii="Arial" w:eastAsia="Times New Roman" w:hAnsi="Arial" w:cs="Arial"/>
          <w:b/>
          <w:bCs/>
          <w:color w:val="000000"/>
          <w:sz w:val="24"/>
          <w:szCs w:val="24"/>
        </w:rPr>
      </w:pPr>
      <w:r w:rsidRPr="008D0F32">
        <w:rPr>
          <w:rFonts w:ascii="Arial Narrow" w:hAnsi="Arial Narrow" w:cs="Arial"/>
          <w:color w:val="000000"/>
          <w:sz w:val="30"/>
          <w:szCs w:val="30"/>
          <w:highlight w:val="yellow"/>
        </w:rPr>
        <w:t xml:space="preserve">This student has allowed this </w:t>
      </w:r>
      <w:r w:rsidRPr="008D0F32">
        <w:rPr>
          <w:rFonts w:ascii="Arial Narrow" w:hAnsi="Arial Narrow" w:cs="Arial"/>
          <w:i/>
          <w:color w:val="000000"/>
          <w:sz w:val="30"/>
          <w:szCs w:val="30"/>
          <w:highlight w:val="yellow"/>
        </w:rPr>
        <w:t>exemplar</w:t>
      </w:r>
      <w:r w:rsidRPr="008D0F32">
        <w:rPr>
          <w:rFonts w:ascii="Arial Narrow" w:hAnsi="Arial Narrow" w:cs="Arial"/>
          <w:color w:val="000000"/>
          <w:sz w:val="30"/>
          <w:szCs w:val="30"/>
          <w:highlight w:val="yellow"/>
        </w:rPr>
        <w:t xml:space="preserve"> </w:t>
      </w:r>
      <w:r>
        <w:rPr>
          <w:rFonts w:ascii="Arial Narrow" w:hAnsi="Arial Narrow" w:cs="Arial"/>
          <w:color w:val="000000"/>
          <w:sz w:val="30"/>
          <w:szCs w:val="30"/>
          <w:highlight w:val="yellow"/>
        </w:rPr>
        <w:t>to be publicly viewed</w:t>
      </w:r>
      <w:r w:rsidRPr="008C4B40">
        <w:rPr>
          <w:rFonts w:ascii="Arial Narrow" w:hAnsi="Arial Narrow" w:cs="Arial"/>
          <w:color w:val="000000"/>
          <w:sz w:val="30"/>
          <w:szCs w:val="30"/>
          <w:highlight w:val="yellow"/>
        </w:rPr>
        <w:t>.</w:t>
      </w:r>
      <w:r>
        <w:rPr>
          <w:rFonts w:ascii="Arial Narrow" w:hAnsi="Arial Narrow" w:cs="Arial"/>
          <w:b/>
          <w:color w:val="000000"/>
          <w:sz w:val="30"/>
          <w:szCs w:val="30"/>
          <w:highlight w:val="yellow"/>
        </w:rPr>
        <w:t xml:space="preserve"> </w:t>
      </w:r>
      <w:r w:rsidRPr="008C4B40">
        <w:rPr>
          <w:rFonts w:ascii="Arial Narrow" w:hAnsi="Arial Narrow" w:cs="Arial"/>
          <w:b/>
          <w:color w:val="000000"/>
          <w:sz w:val="30"/>
          <w:szCs w:val="30"/>
          <w:highlight w:val="yellow"/>
        </w:rPr>
        <w:t>Note: After this student graduates, the</w:t>
      </w:r>
      <w:r>
        <w:rPr>
          <w:rFonts w:ascii="Arial Narrow" w:hAnsi="Arial Narrow" w:cs="Arial"/>
          <w:b/>
          <w:color w:val="000000"/>
          <w:sz w:val="30"/>
          <w:szCs w:val="30"/>
          <w:highlight w:val="yellow"/>
        </w:rPr>
        <w:t>se</w:t>
      </w:r>
      <w:r w:rsidRPr="008C4B40">
        <w:rPr>
          <w:rFonts w:ascii="Arial Narrow" w:hAnsi="Arial Narrow" w:cs="Arial"/>
          <w:b/>
          <w:color w:val="000000"/>
          <w:sz w:val="30"/>
          <w:szCs w:val="30"/>
          <w:highlight w:val="yellow"/>
        </w:rPr>
        <w:t xml:space="preserve"> links will no longer work because the website will be de-activated.</w:t>
      </w:r>
      <w:r>
        <w:rPr>
          <w:rFonts w:ascii="Arial Narrow" w:hAnsi="Arial Narrow" w:cs="Arial"/>
          <w:b/>
          <w:color w:val="000000"/>
          <w:sz w:val="30"/>
          <w:szCs w:val="30"/>
          <w:highlight w:val="yellow"/>
        </w:rPr>
        <w:t xml:space="preserve"> However, the student has the option to COPY and transfer the files to another website account in the future.</w:t>
      </w:r>
      <w:bookmarkStart w:id="0" w:name="_GoBack"/>
      <w:bookmarkEnd w:id="0"/>
    </w:p>
    <w:p w:rsidR="00240E6B" w:rsidRPr="00612C9E" w:rsidRDefault="005456AD" w:rsidP="004817CC">
      <w:pPr>
        <w:spacing w:before="100" w:beforeAutospacing="1" w:after="100" w:afterAutospacing="1"/>
        <w:ind w:left="0"/>
        <w:rPr>
          <w:rFonts w:ascii="Arial" w:hAnsi="Arial" w:cs="Arial"/>
          <w:color w:val="000000"/>
          <w:sz w:val="20"/>
          <w:szCs w:val="20"/>
        </w:rPr>
      </w:pPr>
      <w:r>
        <w:rPr>
          <w:rFonts w:ascii="Arial" w:hAnsi="Arial" w:cs="Arial"/>
          <w:noProof/>
          <w:color w:val="000000"/>
          <w:sz w:val="20"/>
          <w:szCs w:val="20"/>
        </w:rPr>
        <w:pict>
          <v:rect id="_x0000_i1041" alt="" style="width:540pt;height:.05pt;mso-width-percent:0;mso-height-percent:0;mso-width-percent:0;mso-height-percent:0" o:hrstd="t" o:hr="t" fillcolor="gray" stroked="f"/>
        </w:pict>
      </w:r>
      <w:r w:rsidR="002F30BD">
        <w:t>3</w:t>
      </w:r>
      <w:r w:rsidR="002A32F1">
        <w:t xml:space="preserve">. </w:t>
      </w:r>
      <w:r w:rsidR="002A32F1" w:rsidRPr="002A32F1">
        <w:rPr>
          <w:b/>
        </w:rPr>
        <w:t>Your Photo.</w:t>
      </w:r>
      <w:r w:rsidR="002A32F1">
        <w:t xml:space="preserve"> </w:t>
      </w:r>
      <w:r w:rsidR="003172E9">
        <w:t>I</w:t>
      </w:r>
      <w:r w:rsidR="00F43B64">
        <w:t xml:space="preserve">nsert </w:t>
      </w:r>
      <w:r w:rsidR="000F330A">
        <w:t xml:space="preserve">an </w:t>
      </w:r>
      <w:r w:rsidR="00AF6DCD">
        <w:t>“annotated” image</w:t>
      </w:r>
      <w:r w:rsidR="000F330A">
        <w:t xml:space="preserve"> of yourself</w:t>
      </w:r>
      <w:r w:rsidR="0025188F">
        <w:t xml:space="preserve"> that actively links to your online </w:t>
      </w:r>
      <w:r w:rsidR="003172E9" w:rsidRPr="003172E9">
        <w:rPr>
          <w:b/>
        </w:rPr>
        <w:t>about-me.pptx</w:t>
      </w:r>
      <w:r w:rsidR="003172E9">
        <w:t xml:space="preserve"> </w:t>
      </w:r>
      <w:r w:rsidR="00DE7B35">
        <w:t xml:space="preserve">online file </w:t>
      </w:r>
      <w:r w:rsidR="003172E9">
        <w:t xml:space="preserve">located </w:t>
      </w:r>
      <w:r w:rsidR="007F7120">
        <w:t>on your ULM website account</w:t>
      </w:r>
      <w:r w:rsidR="00D6042A">
        <w:t>. (2</w:t>
      </w:r>
      <w:r w:rsidR="00261BB1">
        <w:t>5</w:t>
      </w:r>
      <w:r w:rsidR="00AF6DCD">
        <w:t xml:space="preserve"> pts)</w:t>
      </w:r>
      <w:r w:rsidR="00E70860" w:rsidRPr="00E70860">
        <w:rPr>
          <w:noProof/>
          <w:sz w:val="20"/>
          <w:szCs w:val="20"/>
        </w:rPr>
        <w:t xml:space="preserve"> </w:t>
      </w:r>
    </w:p>
    <w:p w:rsidR="00E70860" w:rsidRDefault="00EB1F07" w:rsidP="00240E6B">
      <w:pPr>
        <w:spacing w:before="100" w:beforeAutospacing="1" w:after="100" w:afterAutospacing="1"/>
        <w:ind w:left="0"/>
        <w:jc w:val="center"/>
        <w:rPr>
          <w:b/>
          <w:i/>
          <w:color w:val="FF0000"/>
        </w:rPr>
      </w:pPr>
      <w:r>
        <w:rPr>
          <w:b/>
          <w:i/>
          <w:noProof/>
          <w:color w:val="FF0000"/>
        </w:rPr>
        <mc:AlternateContent>
          <mc:Choice Requires="wps">
            <w:drawing>
              <wp:anchor distT="0" distB="0" distL="114300" distR="114300" simplePos="0" relativeHeight="251659264" behindDoc="0" locked="0" layoutInCell="1" allowOverlap="1">
                <wp:simplePos x="0" y="0"/>
                <wp:positionH relativeFrom="column">
                  <wp:posOffset>165100</wp:posOffset>
                </wp:positionH>
                <wp:positionV relativeFrom="paragraph">
                  <wp:posOffset>762000</wp:posOffset>
                </wp:positionV>
                <wp:extent cx="1816100" cy="1092200"/>
                <wp:effectExtent l="50800" t="76200" r="0" b="0"/>
                <wp:wrapNone/>
                <wp:docPr id="43" name="Left Arrow 43"/>
                <wp:cNvGraphicFramePr/>
                <a:graphic xmlns:a="http://schemas.openxmlformats.org/drawingml/2006/main">
                  <a:graphicData uri="http://schemas.microsoft.com/office/word/2010/wordprocessingShape">
                    <wps:wsp>
                      <wps:cNvSpPr/>
                      <wps:spPr>
                        <a:xfrm rot="10110831">
                          <a:off x="0" y="0"/>
                          <a:ext cx="1816100" cy="10922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98043D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3" o:spid="_x0000_s1026" type="#_x0000_t66" style="position:absolute;margin-left:13pt;margin-top:60pt;width:143pt;height:86pt;rotation:11043724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" adj="6495" fillcolor="#4f81bd [3204]" strokecolor="#243f60 [1604]" strokeweight="2pt"/>
            </w:pict>
          </mc:Fallback>
        </mc:AlternateContent>
      </w:r>
      <w:r w:rsidR="00DF2FCB">
        <w:rPr>
          <w:b/>
          <w:i/>
          <w:noProof/>
          <w:color w:val="FF0000"/>
        </w:rPr>
        <w:drawing>
          <wp:inline distT="0" distB="0" distL="0" distR="0">
            <wp:extent cx="3632200" cy="3743532"/>
            <wp:effectExtent l="0" t="0" r="0" b="3175"/>
            <wp:docPr id="42" name="Picture 4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39202" cy="3750748"/>
                    </a:xfrm>
                    <a:prstGeom prst="rect">
                      <a:avLst/>
                    </a:prstGeom>
                  </pic:spPr>
                </pic:pic>
              </a:graphicData>
            </a:graphic>
          </wp:inline>
        </w:drawing>
      </w:r>
    </w:p>
    <w:p w:rsidR="000E2520" w:rsidRDefault="005456AD" w:rsidP="00D02550">
      <w:pPr>
        <w:tabs>
          <w:tab w:val="left" w:pos="1980"/>
        </w:tabs>
        <w:spacing w:before="100" w:beforeAutospacing="1" w:after="100" w:afterAutospacing="1"/>
        <w:ind w:left="0"/>
        <w:rPr>
          <w:rFonts w:ascii="Arial" w:hAnsi="Arial" w:cs="Arial"/>
          <w:sz w:val="20"/>
          <w:szCs w:val="20"/>
        </w:rPr>
      </w:pPr>
      <w:r>
        <w:rPr>
          <w:rFonts w:ascii="Arial" w:hAnsi="Arial" w:cs="Arial"/>
          <w:noProof/>
          <w:color w:val="000000"/>
          <w:sz w:val="20"/>
          <w:szCs w:val="20"/>
        </w:rPr>
        <w:pict>
          <v:rect id="_x0000_i1042" alt="" style="width:540pt;height:.05pt;mso-width-percent:0;mso-height-percent:0;mso-width-percent:0;mso-height-percent:0" o:hrstd="t" o:hr="t" fillcolor="gray" stroked="f"/>
        </w:pict>
      </w:r>
    </w:p>
    <w:p w:rsidR="000E2520" w:rsidRDefault="000E2520" w:rsidP="00D02550">
      <w:pPr>
        <w:tabs>
          <w:tab w:val="left" w:pos="1980"/>
        </w:tabs>
        <w:spacing w:before="100" w:beforeAutospacing="1" w:after="100" w:afterAutospacing="1"/>
        <w:ind w:left="0"/>
        <w:rPr>
          <w:rFonts w:ascii="Arial" w:hAnsi="Arial" w:cs="Arial"/>
          <w:sz w:val="20"/>
          <w:szCs w:val="20"/>
        </w:rPr>
      </w:pPr>
    </w:p>
    <w:p w:rsidR="00B46ED7" w:rsidRPr="00EB1F07" w:rsidRDefault="00FD2443" w:rsidP="00D02550">
      <w:pPr>
        <w:tabs>
          <w:tab w:val="left" w:pos="1980"/>
        </w:tabs>
        <w:spacing w:before="100" w:beforeAutospacing="1" w:after="100" w:afterAutospacing="1"/>
        <w:ind w:left="0"/>
        <w:rPr>
          <w:rFonts w:ascii="Arial" w:hAnsi="Arial" w:cs="Arial"/>
          <w:b/>
          <w:color w:val="FF0000"/>
          <w:sz w:val="20"/>
          <w:szCs w:val="20"/>
        </w:rPr>
      </w:pPr>
      <w:r>
        <w:rPr>
          <w:rFonts w:ascii="Arial" w:hAnsi="Arial" w:cs="Arial"/>
          <w:sz w:val="20"/>
          <w:szCs w:val="20"/>
        </w:rPr>
        <w:lastRenderedPageBreak/>
        <w:t>4</w:t>
      </w:r>
      <w:r w:rsidR="00005E76" w:rsidRPr="004D6E0A">
        <w:rPr>
          <w:rFonts w:ascii="Arial" w:hAnsi="Arial" w:cs="Arial"/>
          <w:sz w:val="20"/>
          <w:szCs w:val="20"/>
        </w:rPr>
        <w:t xml:space="preserve">. </w:t>
      </w:r>
      <w:r w:rsidR="00005E76">
        <w:rPr>
          <w:rFonts w:ascii="Arial" w:hAnsi="Arial" w:cs="Arial"/>
          <w:b/>
          <w:sz w:val="20"/>
          <w:szCs w:val="20"/>
        </w:rPr>
        <w:t>Your Project Proposal Cognitive Map</w:t>
      </w:r>
      <w:r w:rsidR="00005E76">
        <w:rPr>
          <w:rFonts w:ascii="Arial" w:hAnsi="Arial" w:cs="Arial"/>
          <w:sz w:val="20"/>
          <w:szCs w:val="20"/>
        </w:rPr>
        <w:t xml:space="preserve">. Include </w:t>
      </w:r>
      <w:r w:rsidR="00A037AE">
        <w:rPr>
          <w:rFonts w:ascii="Arial" w:hAnsi="Arial" w:cs="Arial"/>
          <w:sz w:val="20"/>
          <w:szCs w:val="20"/>
        </w:rPr>
        <w:t xml:space="preserve">a </w:t>
      </w:r>
      <w:r w:rsidR="00163B24">
        <w:rPr>
          <w:rFonts w:ascii="Arial" w:hAnsi="Arial" w:cs="Arial"/>
          <w:sz w:val="20"/>
          <w:szCs w:val="20"/>
        </w:rPr>
        <w:t>“</w:t>
      </w:r>
      <w:r w:rsidR="00005E76">
        <w:rPr>
          <w:rFonts w:ascii="Arial" w:hAnsi="Arial" w:cs="Arial"/>
          <w:sz w:val="20"/>
          <w:szCs w:val="20"/>
        </w:rPr>
        <w:t>cognitive map</w:t>
      </w:r>
      <w:r w:rsidR="00163B24">
        <w:rPr>
          <w:rFonts w:ascii="Arial" w:hAnsi="Arial" w:cs="Arial"/>
          <w:sz w:val="20"/>
          <w:szCs w:val="20"/>
        </w:rPr>
        <w:t>”</w:t>
      </w:r>
      <w:r w:rsidR="00005E76">
        <w:rPr>
          <w:rFonts w:ascii="Arial" w:hAnsi="Arial" w:cs="Arial"/>
          <w:sz w:val="20"/>
          <w:szCs w:val="20"/>
        </w:rPr>
        <w:t xml:space="preserve"> </w:t>
      </w:r>
      <w:r w:rsidR="00D02550">
        <w:rPr>
          <w:rFonts w:ascii="Arial" w:hAnsi="Arial" w:cs="Arial"/>
          <w:sz w:val="20"/>
          <w:szCs w:val="20"/>
        </w:rPr>
        <w:t xml:space="preserve">describing your course project. </w:t>
      </w:r>
      <w:r w:rsidR="00005E76">
        <w:rPr>
          <w:rFonts w:ascii="Arial" w:hAnsi="Arial" w:cs="Arial"/>
          <w:sz w:val="20"/>
          <w:szCs w:val="20"/>
        </w:rPr>
        <w:t>(</w:t>
      </w:r>
      <w:r w:rsidR="0014629A">
        <w:rPr>
          <w:rFonts w:ascii="Arial" w:hAnsi="Arial" w:cs="Arial"/>
          <w:sz w:val="20"/>
          <w:szCs w:val="20"/>
        </w:rPr>
        <w:t>25</w:t>
      </w:r>
      <w:r w:rsidR="00005E76">
        <w:rPr>
          <w:rFonts w:ascii="Arial" w:hAnsi="Arial" w:cs="Arial"/>
          <w:sz w:val="20"/>
          <w:szCs w:val="20"/>
        </w:rPr>
        <w:t xml:space="preserve"> points) </w:t>
      </w:r>
      <w:r w:rsidR="00163B24">
        <w:rPr>
          <w:rFonts w:ascii="Arial" w:hAnsi="Arial" w:cs="Arial"/>
          <w:sz w:val="20"/>
          <w:szCs w:val="20"/>
        </w:rPr>
        <w:br/>
      </w:r>
      <w:r w:rsidR="00EB1F07">
        <w:rPr>
          <w:rFonts w:ascii="Arial" w:hAnsi="Arial" w:cs="Arial"/>
          <w:noProof/>
          <w:color w:val="FF0000"/>
          <w:sz w:val="20"/>
          <w:szCs w:val="20"/>
        </w:rPr>
        <w:drawing>
          <wp:inline distT="0" distB="0" distL="0" distR="0">
            <wp:extent cx="6565900" cy="3383870"/>
            <wp:effectExtent l="0" t="0" r="0" b="0"/>
            <wp:docPr id="44" name="Picture 4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6574641" cy="3388375"/>
                    </a:xfrm>
                    <a:prstGeom prst="rect">
                      <a:avLst/>
                    </a:prstGeom>
                  </pic:spPr>
                </pic:pic>
              </a:graphicData>
            </a:graphic>
          </wp:inline>
        </w:drawing>
      </w:r>
      <w:r w:rsidR="00005E76">
        <w:rPr>
          <w:rFonts w:ascii="Arial" w:hAnsi="Arial" w:cs="Arial"/>
          <w:color w:val="FF0000"/>
          <w:sz w:val="20"/>
          <w:szCs w:val="20"/>
        </w:rPr>
        <w:br/>
      </w:r>
      <w:r w:rsidR="00EB1F07">
        <w:rPr>
          <w:rFonts w:ascii="Arial" w:hAnsi="Arial" w:cs="Arial"/>
          <w:sz w:val="20"/>
          <w:szCs w:val="20"/>
          <w:highlight w:val="yellow"/>
        </w:rPr>
        <w:t>This map demonstrates the goals and guidelines for my project.  The goal is to assist other teachers in creating lessons that are modified for students attending grade level classes but function at several grade levels below.  There are many components in each lesson.  With a combination of all the components, a successful lesson is not difficult</w:t>
      </w:r>
      <w:r w:rsidR="008D569A">
        <w:rPr>
          <w:rFonts w:ascii="Arial" w:hAnsi="Arial" w:cs="Arial"/>
          <w:b/>
          <w:color w:val="FF0000"/>
          <w:sz w:val="20"/>
          <w:szCs w:val="20"/>
        </w:rPr>
        <w:t xml:space="preserve"> </w:t>
      </w:r>
      <w:r w:rsidR="00747CE5">
        <w:rPr>
          <w:b/>
          <w:i/>
          <w:color w:val="FF0000"/>
        </w:rPr>
        <w:t xml:space="preserve"> </w:t>
      </w:r>
      <w:r w:rsidR="005456AD">
        <w:rPr>
          <w:rFonts w:ascii="Arial" w:hAnsi="Arial" w:cs="Arial"/>
          <w:noProof/>
          <w:color w:val="000000"/>
          <w:sz w:val="20"/>
          <w:szCs w:val="20"/>
        </w:rPr>
        <w:pict>
          <v:rect id="_x0000_i1043" alt="" style="width:540pt;height:.05pt;mso-width-percent:0;mso-height-percent:0;mso-width-percent:0;mso-height-percent:0" o:hrstd="t" o:hr="t" fillcolor="gray" stroked="f"/>
        </w:pict>
      </w:r>
      <w:r>
        <w:rPr>
          <w:rFonts w:ascii="Arial" w:hAnsi="Arial" w:cs="Arial"/>
          <w:sz w:val="20"/>
          <w:szCs w:val="20"/>
        </w:rPr>
        <w:t>5</w:t>
      </w:r>
      <w:r w:rsidR="00747CE5" w:rsidRPr="004D6E0A">
        <w:rPr>
          <w:rFonts w:ascii="Arial" w:hAnsi="Arial" w:cs="Arial"/>
          <w:sz w:val="20"/>
          <w:szCs w:val="20"/>
        </w:rPr>
        <w:t xml:space="preserve">.  </w:t>
      </w:r>
      <w:r w:rsidR="0069149A">
        <w:rPr>
          <w:rFonts w:ascii="Arial" w:hAnsi="Arial" w:cs="Arial"/>
          <w:b/>
          <w:sz w:val="20"/>
          <w:szCs w:val="20"/>
        </w:rPr>
        <w:t>30-Second</w:t>
      </w:r>
      <w:r w:rsidR="003D367E" w:rsidRPr="003D367E">
        <w:rPr>
          <w:rFonts w:ascii="Arial" w:hAnsi="Arial" w:cs="Arial"/>
          <w:b/>
          <w:sz w:val="20"/>
          <w:szCs w:val="20"/>
        </w:rPr>
        <w:t xml:space="preserve"> </w:t>
      </w:r>
      <w:r w:rsidR="00012444" w:rsidRPr="00660A4C">
        <w:rPr>
          <w:rFonts w:ascii="Arial" w:hAnsi="Arial" w:cs="Arial"/>
          <w:b/>
          <w:sz w:val="20"/>
          <w:szCs w:val="20"/>
        </w:rPr>
        <w:t xml:space="preserve">Video </w:t>
      </w:r>
      <w:r w:rsidR="0034588E" w:rsidRPr="00660A4C">
        <w:rPr>
          <w:rFonts w:ascii="Arial" w:hAnsi="Arial" w:cs="Arial"/>
          <w:b/>
          <w:sz w:val="20"/>
          <w:szCs w:val="20"/>
        </w:rPr>
        <w:t>Summary</w:t>
      </w:r>
      <w:r w:rsidR="00660A4C">
        <w:rPr>
          <w:rFonts w:ascii="Arial" w:hAnsi="Arial" w:cs="Arial"/>
          <w:b/>
          <w:sz w:val="20"/>
          <w:szCs w:val="20"/>
        </w:rPr>
        <w:t xml:space="preserve"> </w:t>
      </w:r>
      <w:r w:rsidR="006A7B9E">
        <w:rPr>
          <w:rFonts w:ascii="Arial" w:hAnsi="Arial" w:cs="Arial"/>
          <w:b/>
          <w:sz w:val="20"/>
          <w:szCs w:val="20"/>
        </w:rPr>
        <w:t>of</w:t>
      </w:r>
      <w:r w:rsidR="00F43B64">
        <w:rPr>
          <w:rFonts w:ascii="Arial" w:hAnsi="Arial" w:cs="Arial"/>
          <w:b/>
          <w:sz w:val="20"/>
          <w:szCs w:val="20"/>
        </w:rPr>
        <w:t xml:space="preserve"> </w:t>
      </w:r>
      <w:r w:rsidR="004011CD">
        <w:rPr>
          <w:rFonts w:ascii="Arial" w:hAnsi="Arial" w:cs="Arial"/>
          <w:b/>
          <w:sz w:val="20"/>
          <w:szCs w:val="20"/>
        </w:rPr>
        <w:t xml:space="preserve">Your </w:t>
      </w:r>
      <w:r w:rsidR="007044C3">
        <w:rPr>
          <w:rFonts w:ascii="Arial" w:hAnsi="Arial" w:cs="Arial"/>
          <w:b/>
          <w:sz w:val="20"/>
          <w:szCs w:val="20"/>
        </w:rPr>
        <w:t xml:space="preserve">Completed Online </w:t>
      </w:r>
      <w:r w:rsidR="0069149A">
        <w:rPr>
          <w:rFonts w:ascii="Arial" w:hAnsi="Arial" w:cs="Arial"/>
          <w:b/>
          <w:sz w:val="20"/>
          <w:szCs w:val="20"/>
        </w:rPr>
        <w:t xml:space="preserve">Course </w:t>
      </w:r>
      <w:r w:rsidR="004011CD">
        <w:rPr>
          <w:rFonts w:ascii="Arial" w:hAnsi="Arial" w:cs="Arial"/>
          <w:b/>
          <w:sz w:val="20"/>
          <w:szCs w:val="20"/>
        </w:rPr>
        <w:t>Project</w:t>
      </w:r>
      <w:r w:rsidR="00D91683">
        <w:rPr>
          <w:rFonts w:ascii="Arial" w:hAnsi="Arial" w:cs="Arial"/>
          <w:sz w:val="20"/>
          <w:szCs w:val="20"/>
        </w:rPr>
        <w:t xml:space="preserve">. </w:t>
      </w:r>
      <w:r w:rsidR="00B1197F" w:rsidRPr="004D6E0A">
        <w:rPr>
          <w:rFonts w:ascii="Arial" w:hAnsi="Arial" w:cs="Arial"/>
          <w:sz w:val="20"/>
          <w:szCs w:val="20"/>
        </w:rPr>
        <w:t xml:space="preserve"> </w:t>
      </w:r>
      <w:r w:rsidR="00561A4E">
        <w:rPr>
          <w:rFonts w:ascii="Arial" w:hAnsi="Arial" w:cs="Arial"/>
          <w:sz w:val="20"/>
          <w:szCs w:val="20"/>
        </w:rPr>
        <w:t>(</w:t>
      </w:r>
      <w:r w:rsidR="00E51041">
        <w:rPr>
          <w:rFonts w:ascii="Arial" w:hAnsi="Arial" w:cs="Arial"/>
          <w:sz w:val="20"/>
          <w:szCs w:val="20"/>
        </w:rPr>
        <w:t>5</w:t>
      </w:r>
      <w:r w:rsidR="00C42724">
        <w:rPr>
          <w:rFonts w:ascii="Arial" w:hAnsi="Arial" w:cs="Arial"/>
          <w:sz w:val="20"/>
          <w:szCs w:val="20"/>
        </w:rPr>
        <w:t>0</w:t>
      </w:r>
      <w:r w:rsidR="00B1197F">
        <w:rPr>
          <w:rFonts w:ascii="Arial" w:hAnsi="Arial" w:cs="Arial"/>
          <w:sz w:val="20"/>
          <w:szCs w:val="20"/>
        </w:rPr>
        <w:t xml:space="preserve"> p</w:t>
      </w:r>
      <w:r w:rsidR="007B016B">
        <w:rPr>
          <w:rFonts w:ascii="Arial" w:hAnsi="Arial" w:cs="Arial"/>
          <w:sz w:val="20"/>
          <w:szCs w:val="20"/>
        </w:rPr>
        <w:t>oin</w:t>
      </w:r>
      <w:r w:rsidR="00B1197F">
        <w:rPr>
          <w:rFonts w:ascii="Arial" w:hAnsi="Arial" w:cs="Arial"/>
          <w:sz w:val="20"/>
          <w:szCs w:val="20"/>
        </w:rPr>
        <w:t>ts)</w:t>
      </w:r>
      <w:r w:rsidR="00B35CCE">
        <w:rPr>
          <w:rFonts w:ascii="Arial" w:hAnsi="Arial" w:cs="Arial"/>
          <w:sz w:val="20"/>
          <w:szCs w:val="20"/>
        </w:rPr>
        <w:t xml:space="preserve"> </w:t>
      </w:r>
    </w:p>
    <w:p w:rsidR="007866DE" w:rsidRPr="007866DE" w:rsidRDefault="00B17AB9" w:rsidP="007866DE">
      <w:pPr>
        <w:ind w:left="0"/>
        <w:jc w:val="center"/>
        <w:rPr>
          <w:rFonts w:ascii="Arial" w:hAnsi="Arial" w:cs="Arial"/>
          <w:sz w:val="20"/>
          <w:szCs w:val="20"/>
        </w:rPr>
      </w:pPr>
      <w:r>
        <w:rPr>
          <w:rFonts w:ascii="Arial" w:hAnsi="Arial" w:cs="Arial"/>
          <w:noProof/>
          <w:sz w:val="20"/>
          <w:szCs w:val="20"/>
        </w:rPr>
        <w:drawing>
          <wp:inline distT="0" distB="0" distL="0" distR="0">
            <wp:extent cx="6350000" cy="3581400"/>
            <wp:effectExtent l="0" t="0" r="0" b="0"/>
            <wp:docPr id="45" name="Picture 4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6350000" cy="3581400"/>
                    </a:xfrm>
                    <a:prstGeom prst="rect">
                      <a:avLst/>
                    </a:prstGeom>
                  </pic:spPr>
                </pic:pic>
              </a:graphicData>
            </a:graphic>
          </wp:inline>
        </w:drawing>
      </w:r>
      <w:r w:rsidR="00C96CB1">
        <w:rPr>
          <w:rFonts w:ascii="Arial" w:hAnsi="Arial" w:cs="Arial"/>
          <w:sz w:val="20"/>
          <w:szCs w:val="20"/>
        </w:rPr>
        <w:br/>
      </w:r>
    </w:p>
    <w:p w:rsidR="00327C24" w:rsidRPr="00327C24" w:rsidRDefault="00B027E8" w:rsidP="00327C24">
      <w:pPr>
        <w:pStyle w:val="ListParagraph"/>
        <w:numPr>
          <w:ilvl w:val="0"/>
          <w:numId w:val="18"/>
        </w:numPr>
        <w:ind w:left="0" w:firstLine="0"/>
        <w:rPr>
          <w:rFonts w:ascii="Arial" w:hAnsi="Arial" w:cs="Arial"/>
          <w:color w:val="FF0000"/>
          <w:sz w:val="20"/>
          <w:szCs w:val="20"/>
        </w:rPr>
      </w:pPr>
      <w:r w:rsidRPr="00327C24">
        <w:rPr>
          <w:rFonts w:ascii="Arial" w:hAnsi="Arial" w:cs="Arial"/>
          <w:color w:val="000000"/>
          <w:sz w:val="20"/>
          <w:szCs w:val="20"/>
        </w:rPr>
        <w:t>6</w:t>
      </w:r>
      <w:r w:rsidR="00FD2443">
        <w:rPr>
          <w:rFonts w:ascii="Arial" w:hAnsi="Arial" w:cs="Arial"/>
          <w:color w:val="000000"/>
          <w:sz w:val="20"/>
          <w:szCs w:val="20"/>
        </w:rPr>
        <w:t>6</w:t>
      </w:r>
      <w:r w:rsidR="009E01D5">
        <w:rPr>
          <w:rFonts w:ascii="Arial" w:hAnsi="Arial" w:cs="Arial"/>
          <w:color w:val="000000"/>
          <w:sz w:val="20"/>
          <w:szCs w:val="20"/>
        </w:rPr>
        <w:t xml:space="preserve">. </w:t>
      </w:r>
      <w:r w:rsidR="00BC38EC" w:rsidRPr="00327C24">
        <w:rPr>
          <w:rFonts w:ascii="Arial" w:hAnsi="Arial" w:cs="Arial"/>
          <w:b/>
          <w:sz w:val="20"/>
          <w:szCs w:val="20"/>
        </w:rPr>
        <w:t xml:space="preserve">Visually </w:t>
      </w:r>
      <w:r w:rsidR="007044C3">
        <w:rPr>
          <w:rFonts w:ascii="Arial" w:hAnsi="Arial" w:cs="Arial"/>
          <w:b/>
          <w:sz w:val="20"/>
          <w:szCs w:val="20"/>
        </w:rPr>
        <w:t xml:space="preserve">Link Your </w:t>
      </w:r>
      <w:r w:rsidR="00372272" w:rsidRPr="00327C24">
        <w:rPr>
          <w:rFonts w:ascii="Arial" w:hAnsi="Arial" w:cs="Arial"/>
          <w:b/>
          <w:sz w:val="20"/>
          <w:szCs w:val="20"/>
        </w:rPr>
        <w:t>“</w:t>
      </w:r>
      <w:r w:rsidR="006C5B47" w:rsidRPr="00327C24">
        <w:rPr>
          <w:rFonts w:ascii="Arial" w:hAnsi="Arial" w:cs="Arial"/>
          <w:b/>
          <w:sz w:val="20"/>
          <w:szCs w:val="20"/>
        </w:rPr>
        <w:t>Course Project Files</w:t>
      </w:r>
      <w:r w:rsidR="00372272" w:rsidRPr="00327C24">
        <w:rPr>
          <w:rFonts w:ascii="Arial" w:hAnsi="Arial" w:cs="Arial"/>
          <w:b/>
          <w:sz w:val="20"/>
          <w:szCs w:val="20"/>
        </w:rPr>
        <w:t>”</w:t>
      </w:r>
      <w:r w:rsidR="006C5B47" w:rsidRPr="00327C24">
        <w:rPr>
          <w:rFonts w:ascii="Arial" w:hAnsi="Arial" w:cs="Arial"/>
          <w:b/>
          <w:sz w:val="20"/>
          <w:szCs w:val="20"/>
        </w:rPr>
        <w:t xml:space="preserve"> That You Created, Based </w:t>
      </w:r>
      <w:r w:rsidR="006A7B9E" w:rsidRPr="00327C24">
        <w:rPr>
          <w:rFonts w:ascii="Arial" w:hAnsi="Arial" w:cs="Arial"/>
          <w:b/>
          <w:sz w:val="20"/>
          <w:szCs w:val="20"/>
        </w:rPr>
        <w:t>on</w:t>
      </w:r>
      <w:r w:rsidR="006C5B47" w:rsidRPr="00327C24">
        <w:rPr>
          <w:rFonts w:ascii="Arial" w:hAnsi="Arial" w:cs="Arial"/>
          <w:b/>
          <w:sz w:val="20"/>
          <w:szCs w:val="20"/>
        </w:rPr>
        <w:t xml:space="preserve"> Your </w:t>
      </w:r>
      <w:r w:rsidRPr="00327C24">
        <w:rPr>
          <w:rFonts w:ascii="Arial" w:hAnsi="Arial" w:cs="Arial"/>
          <w:b/>
          <w:sz w:val="20"/>
          <w:szCs w:val="20"/>
        </w:rPr>
        <w:t xml:space="preserve">Project </w:t>
      </w:r>
      <w:r w:rsidR="006C5B47" w:rsidRPr="00327C24">
        <w:rPr>
          <w:rFonts w:ascii="Arial" w:hAnsi="Arial" w:cs="Arial"/>
          <w:b/>
          <w:sz w:val="20"/>
          <w:szCs w:val="20"/>
        </w:rPr>
        <w:t xml:space="preserve">Proposal. </w:t>
      </w:r>
      <w:r w:rsidR="006B76F7" w:rsidRPr="00327C24">
        <w:rPr>
          <w:rFonts w:ascii="Arial" w:hAnsi="Arial" w:cs="Arial"/>
          <w:b/>
          <w:sz w:val="20"/>
          <w:szCs w:val="20"/>
        </w:rPr>
        <w:br/>
      </w:r>
      <w:r w:rsidR="00BC38EC" w:rsidRPr="00327C24">
        <w:rPr>
          <w:rFonts w:ascii="Arial" w:hAnsi="Arial" w:cs="Arial"/>
          <w:sz w:val="20"/>
          <w:szCs w:val="20"/>
        </w:rPr>
        <w:t xml:space="preserve">Provide </w:t>
      </w:r>
      <w:r w:rsidR="00327C24" w:rsidRPr="00327C24">
        <w:rPr>
          <w:rFonts w:ascii="Arial" w:hAnsi="Arial" w:cs="Arial"/>
          <w:sz w:val="20"/>
          <w:szCs w:val="20"/>
        </w:rPr>
        <w:t xml:space="preserve">actively linked images of your </w:t>
      </w:r>
      <w:r w:rsidR="00327C24">
        <w:rPr>
          <w:rFonts w:ascii="Arial" w:hAnsi="Arial" w:cs="Arial"/>
          <w:sz w:val="20"/>
          <w:szCs w:val="20"/>
        </w:rPr>
        <w:t xml:space="preserve">online </w:t>
      </w:r>
      <w:r w:rsidR="00327C24" w:rsidRPr="00327C24">
        <w:rPr>
          <w:rFonts w:ascii="Arial" w:hAnsi="Arial" w:cs="Arial"/>
          <w:sz w:val="20"/>
          <w:szCs w:val="20"/>
        </w:rPr>
        <w:t xml:space="preserve">course project </w:t>
      </w:r>
      <w:r w:rsidR="00D2113A" w:rsidRPr="00327C24">
        <w:rPr>
          <w:rFonts w:ascii="Arial" w:hAnsi="Arial" w:cs="Arial"/>
          <w:sz w:val="20"/>
          <w:szCs w:val="20"/>
        </w:rPr>
        <w:t>files</w:t>
      </w:r>
      <w:r w:rsidR="00D2113A">
        <w:rPr>
          <w:rFonts w:ascii="Arial" w:hAnsi="Arial" w:cs="Arial"/>
          <w:sz w:val="20"/>
          <w:szCs w:val="20"/>
        </w:rPr>
        <w:t xml:space="preserve"> and</w:t>
      </w:r>
      <w:r w:rsidR="0014629A">
        <w:rPr>
          <w:rFonts w:ascii="Arial" w:hAnsi="Arial" w:cs="Arial"/>
          <w:sz w:val="20"/>
          <w:szCs w:val="20"/>
        </w:rPr>
        <w:t xml:space="preserve"> provide </w:t>
      </w:r>
      <w:r w:rsidR="008A1E33">
        <w:rPr>
          <w:rFonts w:ascii="Arial" w:hAnsi="Arial" w:cs="Arial"/>
          <w:sz w:val="20"/>
          <w:szCs w:val="20"/>
        </w:rPr>
        <w:t xml:space="preserve">text </w:t>
      </w:r>
      <w:r w:rsidR="00327C24" w:rsidRPr="00327C24">
        <w:rPr>
          <w:rFonts w:ascii="Arial" w:hAnsi="Arial" w:cs="Arial"/>
          <w:sz w:val="20"/>
          <w:szCs w:val="20"/>
        </w:rPr>
        <w:t>commentary</w:t>
      </w:r>
      <w:r w:rsidR="00327C24">
        <w:rPr>
          <w:rFonts w:ascii="Arial" w:hAnsi="Arial" w:cs="Arial"/>
          <w:sz w:val="20"/>
          <w:szCs w:val="20"/>
        </w:rPr>
        <w:t>.</w:t>
      </w:r>
      <w:r w:rsidR="00BC38EC" w:rsidRPr="00327C24">
        <w:rPr>
          <w:rFonts w:ascii="Arial" w:hAnsi="Arial" w:cs="Arial"/>
          <w:sz w:val="20"/>
          <w:szCs w:val="20"/>
        </w:rPr>
        <w:t xml:space="preserve"> </w:t>
      </w:r>
      <w:r w:rsidR="00BC38EC" w:rsidRPr="00327C24">
        <w:rPr>
          <w:rFonts w:ascii="Arial" w:hAnsi="Arial" w:cs="Arial"/>
          <w:b/>
          <w:sz w:val="20"/>
          <w:szCs w:val="20"/>
        </w:rPr>
        <w:t xml:space="preserve"> </w:t>
      </w:r>
      <w:r w:rsidR="00BC38EC" w:rsidRPr="00327C24">
        <w:rPr>
          <w:rFonts w:ascii="Arial" w:hAnsi="Arial" w:cs="Arial"/>
          <w:sz w:val="20"/>
          <w:szCs w:val="20"/>
        </w:rPr>
        <w:t>(200</w:t>
      </w:r>
      <w:r w:rsidR="006E7ACA" w:rsidRPr="00327C24">
        <w:rPr>
          <w:rFonts w:ascii="Arial" w:hAnsi="Arial" w:cs="Arial"/>
          <w:sz w:val="20"/>
          <w:szCs w:val="20"/>
        </w:rPr>
        <w:t xml:space="preserve"> pts.</w:t>
      </w:r>
      <w:r w:rsidR="00BC38EC" w:rsidRPr="00327C24">
        <w:rPr>
          <w:rFonts w:ascii="Arial" w:hAnsi="Arial" w:cs="Arial"/>
          <w:sz w:val="20"/>
          <w:szCs w:val="20"/>
        </w:rPr>
        <w:t>).</w:t>
      </w:r>
      <w:r w:rsidR="00613422" w:rsidRPr="00327C24">
        <w:rPr>
          <w:rFonts w:ascii="Arial" w:hAnsi="Arial" w:cs="Arial"/>
          <w:sz w:val="20"/>
          <w:szCs w:val="20"/>
        </w:rPr>
        <w:t xml:space="preserve"> </w:t>
      </w:r>
    </w:p>
    <w:p w:rsidR="00613422" w:rsidRPr="00327C24" w:rsidRDefault="00613422" w:rsidP="00327C24">
      <w:pPr>
        <w:pStyle w:val="ListParagraph"/>
        <w:numPr>
          <w:ilvl w:val="0"/>
          <w:numId w:val="18"/>
        </w:numPr>
        <w:rPr>
          <w:rFonts w:ascii="Arial" w:hAnsi="Arial" w:cs="Arial"/>
          <w:color w:val="FF0000"/>
          <w:sz w:val="20"/>
          <w:szCs w:val="20"/>
        </w:rPr>
      </w:pPr>
      <w:r w:rsidRPr="00327C24">
        <w:rPr>
          <w:rFonts w:ascii="Arial" w:hAnsi="Arial" w:cs="Arial"/>
          <w:color w:val="FF0000"/>
          <w:sz w:val="20"/>
          <w:szCs w:val="20"/>
        </w:rPr>
        <w:t xml:space="preserve"> </w:t>
      </w:r>
    </w:p>
    <w:p w:rsidR="00F55319" w:rsidRPr="00613422" w:rsidRDefault="00F55319" w:rsidP="00F55319">
      <w:pPr>
        <w:ind w:left="0"/>
        <w:rPr>
          <w:rFonts w:ascii="Arial" w:hAnsi="Arial" w:cs="Arial"/>
          <w:color w:val="FF0000"/>
          <w:sz w:val="20"/>
          <w:szCs w:val="20"/>
        </w:rPr>
      </w:pPr>
    </w:p>
    <w:p w:rsidR="00F55319" w:rsidRDefault="00B17AB9" w:rsidP="00F55319">
      <w:pPr>
        <w:ind w:left="0"/>
        <w:jc w:val="center"/>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3594100" cy="2027072"/>
            <wp:effectExtent l="0" t="0" r="0" b="5080"/>
            <wp:docPr id="46" name="Picture 4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3608307" cy="2035085"/>
                    </a:xfrm>
                    <a:prstGeom prst="rect">
                      <a:avLst/>
                    </a:prstGeom>
                  </pic:spPr>
                </pic:pic>
              </a:graphicData>
            </a:graphic>
          </wp:inline>
        </w:drawing>
      </w:r>
    </w:p>
    <w:p w:rsidR="0048079A" w:rsidRDefault="00B17AB9" w:rsidP="0048079A">
      <w:pPr>
        <w:ind w:left="0"/>
        <w:rPr>
          <w:rFonts w:ascii="Arial" w:hAnsi="Arial" w:cs="Arial"/>
          <w:color w:val="FF0000"/>
          <w:sz w:val="20"/>
          <w:szCs w:val="20"/>
        </w:rPr>
      </w:pPr>
      <w:r>
        <w:rPr>
          <w:rFonts w:ascii="Arial" w:hAnsi="Arial" w:cs="Arial"/>
          <w:sz w:val="20"/>
          <w:szCs w:val="20"/>
          <w:highlight w:val="yellow"/>
        </w:rPr>
        <w:t xml:space="preserve">This is a modified version of a social studies lesson that could be done in a general education setting.  The student with disabilities would receive information on the same content area but it would be presented on their learning level and in a different format than the other students.  </w:t>
      </w:r>
      <w:r w:rsidR="008A1E33">
        <w:rPr>
          <w:rFonts w:ascii="Arial" w:hAnsi="Arial" w:cs="Arial"/>
          <w:color w:val="FF0000"/>
          <w:sz w:val="20"/>
          <w:szCs w:val="20"/>
        </w:rPr>
        <w:t>.</w:t>
      </w:r>
      <w:r w:rsidR="0048079A">
        <w:rPr>
          <w:rFonts w:ascii="Arial" w:hAnsi="Arial" w:cs="Arial"/>
          <w:color w:val="FF0000"/>
          <w:sz w:val="20"/>
          <w:szCs w:val="20"/>
        </w:rPr>
        <w:t xml:space="preserve"> </w:t>
      </w:r>
      <w:r w:rsidR="0048079A">
        <w:rPr>
          <w:rFonts w:ascii="Arial" w:hAnsi="Arial" w:cs="Arial"/>
          <w:sz w:val="20"/>
          <w:szCs w:val="20"/>
        </w:rPr>
        <w:t xml:space="preserve">  </w:t>
      </w:r>
    </w:p>
    <w:p w:rsidR="00F55319" w:rsidRPr="00613422" w:rsidRDefault="00F55319" w:rsidP="00F55319">
      <w:pPr>
        <w:ind w:left="0"/>
        <w:rPr>
          <w:rFonts w:ascii="Arial" w:hAnsi="Arial" w:cs="Arial"/>
          <w:color w:val="FF0000"/>
          <w:sz w:val="20"/>
          <w:szCs w:val="20"/>
        </w:rPr>
      </w:pPr>
    </w:p>
    <w:p w:rsidR="00F55319" w:rsidRDefault="00B17AB9" w:rsidP="00F55319">
      <w:pPr>
        <w:ind w:left="0"/>
        <w:jc w:val="center"/>
        <w:rPr>
          <w:rFonts w:ascii="Arial" w:hAnsi="Arial" w:cs="Arial"/>
          <w:color w:val="FF0000"/>
          <w:sz w:val="20"/>
          <w:szCs w:val="20"/>
        </w:rPr>
      </w:pPr>
      <w:r>
        <w:rPr>
          <w:rFonts w:ascii="Arial" w:hAnsi="Arial" w:cs="Arial"/>
          <w:noProof/>
          <w:color w:val="FF0000"/>
          <w:sz w:val="20"/>
          <w:szCs w:val="20"/>
        </w:rPr>
        <w:drawing>
          <wp:inline distT="0" distB="0" distL="0" distR="0">
            <wp:extent cx="4470400" cy="2512365"/>
            <wp:effectExtent l="0" t="0" r="0" b="2540"/>
            <wp:docPr id="47" name="Picture 4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4477856" cy="2516556"/>
                    </a:xfrm>
                    <a:prstGeom prst="rect">
                      <a:avLst/>
                    </a:prstGeom>
                  </pic:spPr>
                </pic:pic>
              </a:graphicData>
            </a:graphic>
          </wp:inline>
        </w:drawing>
      </w:r>
    </w:p>
    <w:p w:rsidR="008A1E33" w:rsidRDefault="00B17AB9" w:rsidP="008A1E33">
      <w:pPr>
        <w:ind w:left="0"/>
        <w:rPr>
          <w:rFonts w:ascii="Arial" w:hAnsi="Arial" w:cs="Arial"/>
          <w:color w:val="FF0000"/>
          <w:sz w:val="20"/>
          <w:szCs w:val="20"/>
        </w:rPr>
      </w:pPr>
      <w:r>
        <w:rPr>
          <w:rFonts w:ascii="Arial" w:hAnsi="Arial" w:cs="Arial"/>
          <w:sz w:val="20"/>
          <w:szCs w:val="20"/>
          <w:highlight w:val="yellow"/>
        </w:rPr>
        <w:t>This student would use the same vocabulary that the other students are using from the text read in class.  The student would use a website to create flashcards.  Then, he or she would take a teacher-made test on those vocabulary words.</w:t>
      </w:r>
      <w:r w:rsidR="008A1E33">
        <w:rPr>
          <w:rFonts w:ascii="Arial" w:hAnsi="Arial" w:cs="Arial"/>
          <w:sz w:val="20"/>
          <w:szCs w:val="20"/>
        </w:rPr>
        <w:t xml:space="preserve"> </w:t>
      </w:r>
    </w:p>
    <w:p w:rsidR="0048079A" w:rsidRDefault="0048079A" w:rsidP="0048079A">
      <w:pPr>
        <w:ind w:left="0"/>
        <w:rPr>
          <w:rFonts w:ascii="Arial" w:hAnsi="Arial" w:cs="Arial"/>
          <w:color w:val="FF0000"/>
          <w:sz w:val="20"/>
          <w:szCs w:val="20"/>
        </w:rPr>
      </w:pPr>
    </w:p>
    <w:p w:rsidR="00F55319" w:rsidRPr="00613422" w:rsidRDefault="00B17AB9" w:rsidP="00B17AB9">
      <w:pPr>
        <w:ind w:left="0"/>
        <w:jc w:val="center"/>
        <w:rPr>
          <w:rFonts w:ascii="Arial" w:hAnsi="Arial" w:cs="Arial"/>
          <w:color w:val="FF0000"/>
          <w:sz w:val="20"/>
          <w:szCs w:val="20"/>
        </w:rPr>
      </w:pPr>
      <w:r>
        <w:rPr>
          <w:rFonts w:ascii="Arial" w:hAnsi="Arial" w:cs="Arial"/>
          <w:noProof/>
          <w:color w:val="FF0000"/>
          <w:sz w:val="20"/>
          <w:szCs w:val="20"/>
        </w:rPr>
        <w:drawing>
          <wp:inline distT="0" distB="0" distL="0" distR="0">
            <wp:extent cx="3733800" cy="2090928"/>
            <wp:effectExtent l="0" t="0" r="0" b="5080"/>
            <wp:docPr id="48" name="Picture 4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3741500" cy="2095240"/>
                    </a:xfrm>
                    <a:prstGeom prst="rect">
                      <a:avLst/>
                    </a:prstGeom>
                  </pic:spPr>
                </pic:pic>
              </a:graphicData>
            </a:graphic>
          </wp:inline>
        </w:drawing>
      </w:r>
    </w:p>
    <w:p w:rsidR="00F55319" w:rsidRDefault="00F55319" w:rsidP="00F55319">
      <w:pPr>
        <w:ind w:left="0"/>
        <w:jc w:val="center"/>
        <w:rPr>
          <w:rFonts w:ascii="Arial" w:hAnsi="Arial" w:cs="Arial"/>
          <w:color w:val="FF0000"/>
          <w:sz w:val="20"/>
          <w:szCs w:val="20"/>
        </w:rPr>
      </w:pPr>
    </w:p>
    <w:p w:rsidR="008A1E33" w:rsidRDefault="00B17AB9" w:rsidP="008A1E33">
      <w:pPr>
        <w:ind w:left="0"/>
        <w:rPr>
          <w:rFonts w:ascii="Arial" w:hAnsi="Arial" w:cs="Arial"/>
          <w:color w:val="FF0000"/>
          <w:sz w:val="20"/>
          <w:szCs w:val="20"/>
        </w:rPr>
      </w:pPr>
      <w:r>
        <w:rPr>
          <w:rFonts w:ascii="Arial" w:hAnsi="Arial" w:cs="Arial"/>
          <w:sz w:val="20"/>
          <w:szCs w:val="20"/>
          <w:highlight w:val="yellow"/>
        </w:rPr>
        <w:t>An ELA lesson is modified to fit the needs of a lower functioning student.  The student would be asked to identify character traits from a text read aloud in class rather than writing a response like the other students.</w:t>
      </w:r>
      <w:r w:rsidR="008A1E33">
        <w:rPr>
          <w:rFonts w:ascii="Arial" w:hAnsi="Arial" w:cs="Arial"/>
          <w:sz w:val="20"/>
          <w:szCs w:val="20"/>
        </w:rPr>
        <w:t xml:space="preserve"> </w:t>
      </w:r>
    </w:p>
    <w:p w:rsidR="0048079A" w:rsidRDefault="0048079A" w:rsidP="0048079A">
      <w:pPr>
        <w:ind w:left="0"/>
        <w:rPr>
          <w:rFonts w:ascii="Arial" w:hAnsi="Arial" w:cs="Arial"/>
          <w:color w:val="FF0000"/>
          <w:sz w:val="20"/>
          <w:szCs w:val="20"/>
        </w:rPr>
      </w:pPr>
    </w:p>
    <w:p w:rsidR="00F55319" w:rsidRPr="00613422" w:rsidRDefault="00B17AB9" w:rsidP="00F55319">
      <w:pPr>
        <w:ind w:left="0"/>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3136900" cy="1762938"/>
            <wp:effectExtent l="0" t="0" r="0" b="2540"/>
            <wp:docPr id="49" name="Picture 49">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3145668" cy="1767865"/>
                    </a:xfrm>
                    <a:prstGeom prst="rect">
                      <a:avLst/>
                    </a:prstGeom>
                  </pic:spPr>
                </pic:pic>
              </a:graphicData>
            </a:graphic>
          </wp:inline>
        </w:drawing>
      </w:r>
    </w:p>
    <w:p w:rsidR="00F55319" w:rsidRDefault="00F55319" w:rsidP="00F55319">
      <w:pPr>
        <w:ind w:left="0"/>
        <w:jc w:val="center"/>
        <w:rPr>
          <w:rFonts w:ascii="Arial" w:hAnsi="Arial" w:cs="Arial"/>
          <w:color w:val="FF0000"/>
          <w:sz w:val="20"/>
          <w:szCs w:val="20"/>
        </w:rPr>
      </w:pPr>
    </w:p>
    <w:p w:rsidR="008A1E33" w:rsidRDefault="00B17AB9" w:rsidP="008A1E33">
      <w:pPr>
        <w:ind w:left="0"/>
        <w:rPr>
          <w:rFonts w:ascii="Arial" w:hAnsi="Arial" w:cs="Arial"/>
          <w:color w:val="FF0000"/>
          <w:sz w:val="20"/>
          <w:szCs w:val="20"/>
        </w:rPr>
      </w:pPr>
      <w:r>
        <w:rPr>
          <w:rFonts w:ascii="Arial" w:hAnsi="Arial" w:cs="Arial"/>
          <w:sz w:val="20"/>
          <w:szCs w:val="20"/>
          <w:highlight w:val="yellow"/>
        </w:rPr>
        <w:t>Here is an example of how a math lesson could be modified from typical lesson in a general education classroom.  The student is still working on content, but focusing on the basic of the material.</w:t>
      </w:r>
      <w:r w:rsidR="008A1E33">
        <w:rPr>
          <w:rFonts w:ascii="Arial" w:hAnsi="Arial" w:cs="Arial"/>
          <w:sz w:val="20"/>
          <w:szCs w:val="20"/>
        </w:rPr>
        <w:t xml:space="preserve"> </w:t>
      </w:r>
    </w:p>
    <w:p w:rsidR="00F55319" w:rsidRDefault="00B17AB9" w:rsidP="00B17AB9">
      <w:pPr>
        <w:ind w:left="0"/>
        <w:jc w:val="center"/>
        <w:rPr>
          <w:rFonts w:ascii="Arial" w:hAnsi="Arial" w:cs="Arial"/>
          <w:color w:val="FF0000"/>
          <w:sz w:val="20"/>
          <w:szCs w:val="20"/>
        </w:rPr>
      </w:pPr>
      <w:r>
        <w:rPr>
          <w:rFonts w:ascii="Arial" w:hAnsi="Arial" w:cs="Arial"/>
          <w:noProof/>
          <w:color w:val="FF0000"/>
          <w:sz w:val="20"/>
          <w:szCs w:val="20"/>
        </w:rPr>
        <w:drawing>
          <wp:inline distT="0" distB="0" distL="0" distR="0">
            <wp:extent cx="3492500" cy="1962785"/>
            <wp:effectExtent l="0" t="0" r="0" b="5715"/>
            <wp:docPr id="50" name="Picture 5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3496661" cy="1965123"/>
                    </a:xfrm>
                    <a:prstGeom prst="rect">
                      <a:avLst/>
                    </a:prstGeom>
                  </pic:spPr>
                </pic:pic>
              </a:graphicData>
            </a:graphic>
          </wp:inline>
        </w:drawing>
      </w:r>
    </w:p>
    <w:p w:rsidR="008A1E33" w:rsidRDefault="00B17AB9" w:rsidP="008A1E33">
      <w:pPr>
        <w:ind w:left="0"/>
        <w:rPr>
          <w:rFonts w:ascii="Arial" w:hAnsi="Arial" w:cs="Arial"/>
          <w:color w:val="FF0000"/>
          <w:sz w:val="20"/>
          <w:szCs w:val="20"/>
        </w:rPr>
      </w:pPr>
      <w:r>
        <w:rPr>
          <w:rFonts w:ascii="Arial" w:hAnsi="Arial" w:cs="Arial"/>
          <w:sz w:val="20"/>
          <w:szCs w:val="20"/>
          <w:highlight w:val="yellow"/>
        </w:rPr>
        <w:t>N2Y is a special education curriculum that still addresses the standards.  This lesson uses N2Y to address ELA standards</w:t>
      </w:r>
      <w:r w:rsidR="00703B22">
        <w:rPr>
          <w:rFonts w:ascii="Arial" w:hAnsi="Arial" w:cs="Arial"/>
          <w:sz w:val="20"/>
          <w:szCs w:val="20"/>
          <w:highlight w:val="yellow"/>
        </w:rPr>
        <w:t xml:space="preserve"> for recalling important information.</w:t>
      </w:r>
      <w:r w:rsidR="008A1E33">
        <w:rPr>
          <w:rFonts w:ascii="Arial" w:hAnsi="Arial" w:cs="Arial"/>
          <w:sz w:val="20"/>
          <w:szCs w:val="20"/>
        </w:rPr>
        <w:t xml:space="preserve"> </w:t>
      </w:r>
    </w:p>
    <w:p w:rsidR="0048079A" w:rsidRDefault="0048079A" w:rsidP="0048079A">
      <w:pPr>
        <w:ind w:left="0"/>
        <w:rPr>
          <w:rFonts w:ascii="Arial" w:hAnsi="Arial" w:cs="Arial"/>
          <w:color w:val="FF0000"/>
          <w:sz w:val="20"/>
          <w:szCs w:val="20"/>
        </w:rPr>
      </w:pPr>
    </w:p>
    <w:p w:rsidR="00F55319" w:rsidRPr="00613422" w:rsidRDefault="00703B22" w:rsidP="00F55319">
      <w:pPr>
        <w:ind w:left="0"/>
        <w:rPr>
          <w:rFonts w:ascii="Arial" w:hAnsi="Arial" w:cs="Arial"/>
          <w:color w:val="FF0000"/>
          <w:sz w:val="20"/>
          <w:szCs w:val="20"/>
        </w:rPr>
      </w:pPr>
      <w:r>
        <w:rPr>
          <w:rFonts w:ascii="Arial" w:hAnsi="Arial" w:cs="Arial"/>
          <w:noProof/>
          <w:color w:val="FF0000"/>
          <w:sz w:val="20"/>
          <w:szCs w:val="20"/>
        </w:rPr>
        <w:drawing>
          <wp:inline distT="0" distB="0" distL="0" distR="0">
            <wp:extent cx="2984500" cy="1683258"/>
            <wp:effectExtent l="0" t="0" r="0" b="6350"/>
            <wp:docPr id="51" name="Picture 5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2990569" cy="1686681"/>
                    </a:xfrm>
                    <a:prstGeom prst="rect">
                      <a:avLst/>
                    </a:prstGeom>
                  </pic:spPr>
                </pic:pic>
              </a:graphicData>
            </a:graphic>
          </wp:inline>
        </w:drawing>
      </w:r>
    </w:p>
    <w:p w:rsidR="00F55319" w:rsidRDefault="00F55319" w:rsidP="00F55319">
      <w:pPr>
        <w:ind w:left="0"/>
        <w:jc w:val="center"/>
        <w:rPr>
          <w:rFonts w:ascii="Arial" w:hAnsi="Arial" w:cs="Arial"/>
          <w:color w:val="FF0000"/>
          <w:sz w:val="20"/>
          <w:szCs w:val="20"/>
        </w:rPr>
      </w:pPr>
    </w:p>
    <w:p w:rsidR="008A1E33" w:rsidRDefault="00703B22" w:rsidP="008A1E33">
      <w:pPr>
        <w:ind w:left="0"/>
        <w:rPr>
          <w:rFonts w:ascii="Arial" w:hAnsi="Arial" w:cs="Arial"/>
          <w:color w:val="FF0000"/>
          <w:sz w:val="20"/>
          <w:szCs w:val="20"/>
        </w:rPr>
      </w:pPr>
      <w:r>
        <w:rPr>
          <w:rFonts w:ascii="Arial" w:hAnsi="Arial" w:cs="Arial"/>
          <w:sz w:val="20"/>
          <w:szCs w:val="20"/>
          <w:highlight w:val="yellow"/>
        </w:rPr>
        <w:t xml:space="preserve">Unique Learning System (ULS) is another resource for special education students.  Taking a unit from this program is a great way to have students with disabilities meet standards being addressed in the regular </w:t>
      </w:r>
      <w:r w:rsidR="006A7B9E">
        <w:rPr>
          <w:rFonts w:ascii="Arial" w:hAnsi="Arial" w:cs="Arial"/>
          <w:sz w:val="20"/>
          <w:szCs w:val="20"/>
          <w:highlight w:val="yellow"/>
        </w:rPr>
        <w:t>classrooms</w:t>
      </w:r>
    </w:p>
    <w:p w:rsidR="0048079A" w:rsidRDefault="0048079A" w:rsidP="0048079A">
      <w:pPr>
        <w:ind w:left="0"/>
        <w:rPr>
          <w:rFonts w:ascii="Arial" w:hAnsi="Arial" w:cs="Arial"/>
          <w:color w:val="FF0000"/>
          <w:sz w:val="20"/>
          <w:szCs w:val="20"/>
        </w:rPr>
      </w:pPr>
    </w:p>
    <w:p w:rsidR="000E2520" w:rsidRDefault="000E2520" w:rsidP="0048079A">
      <w:pPr>
        <w:ind w:left="0"/>
        <w:rPr>
          <w:rFonts w:ascii="Arial" w:hAnsi="Arial" w:cs="Arial"/>
          <w:color w:val="FF0000"/>
          <w:sz w:val="20"/>
          <w:szCs w:val="20"/>
        </w:rPr>
      </w:pPr>
    </w:p>
    <w:p w:rsidR="000E2520" w:rsidRDefault="000E2520" w:rsidP="0048079A">
      <w:pPr>
        <w:ind w:left="0"/>
        <w:rPr>
          <w:rFonts w:ascii="Arial" w:hAnsi="Arial" w:cs="Arial"/>
          <w:color w:val="FF0000"/>
          <w:sz w:val="20"/>
          <w:szCs w:val="20"/>
        </w:rPr>
      </w:pPr>
    </w:p>
    <w:p w:rsidR="000E2520" w:rsidRDefault="000E2520" w:rsidP="0048079A">
      <w:pPr>
        <w:ind w:left="0"/>
        <w:rPr>
          <w:rFonts w:ascii="Arial" w:hAnsi="Arial" w:cs="Arial"/>
          <w:color w:val="FF0000"/>
          <w:sz w:val="20"/>
          <w:szCs w:val="20"/>
        </w:rPr>
      </w:pPr>
    </w:p>
    <w:p w:rsidR="000E2520" w:rsidRDefault="000E2520" w:rsidP="0048079A">
      <w:pPr>
        <w:ind w:left="0"/>
        <w:rPr>
          <w:rFonts w:ascii="Arial" w:hAnsi="Arial" w:cs="Arial"/>
          <w:color w:val="FF0000"/>
          <w:sz w:val="20"/>
          <w:szCs w:val="20"/>
        </w:rPr>
      </w:pPr>
    </w:p>
    <w:p w:rsidR="00F55319" w:rsidRPr="00613422" w:rsidRDefault="00703B22" w:rsidP="00F55319">
      <w:pPr>
        <w:ind w:left="0"/>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3300179" cy="1841500"/>
            <wp:effectExtent l="0" t="0" r="1905" b="0"/>
            <wp:docPr id="52" name="Picture 5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hlinkClick r:id="rId28"/>
                    </pic:cNvPr>
                    <pic:cNvPicPr/>
                  </pic:nvPicPr>
                  <pic:blipFill>
                    <a:blip r:embed="rId29">
                      <a:extLst>
                        <a:ext uri="{28A0092B-C50C-407E-A947-70E740481C1C}">
                          <a14:useLocalDpi xmlns:a14="http://schemas.microsoft.com/office/drawing/2010/main" val="0"/>
                        </a:ext>
                      </a:extLst>
                    </a:blip>
                    <a:stretch>
                      <a:fillRect/>
                    </a:stretch>
                  </pic:blipFill>
                  <pic:spPr>
                    <a:xfrm>
                      <a:off x="0" y="0"/>
                      <a:ext cx="3301760" cy="1842382"/>
                    </a:xfrm>
                    <a:prstGeom prst="rect">
                      <a:avLst/>
                    </a:prstGeom>
                  </pic:spPr>
                </pic:pic>
              </a:graphicData>
            </a:graphic>
          </wp:inline>
        </w:drawing>
      </w:r>
    </w:p>
    <w:p w:rsidR="00F55319" w:rsidRDefault="00F55319" w:rsidP="00F55319">
      <w:pPr>
        <w:ind w:left="0"/>
        <w:jc w:val="center"/>
        <w:rPr>
          <w:rFonts w:ascii="Arial" w:hAnsi="Arial" w:cs="Arial"/>
          <w:color w:val="FF0000"/>
          <w:sz w:val="20"/>
          <w:szCs w:val="20"/>
        </w:rPr>
      </w:pPr>
    </w:p>
    <w:p w:rsidR="008A1E33" w:rsidRDefault="00703B22" w:rsidP="008A1E33">
      <w:pPr>
        <w:ind w:left="0"/>
        <w:rPr>
          <w:rFonts w:ascii="Arial" w:hAnsi="Arial" w:cs="Arial"/>
          <w:color w:val="FF0000"/>
          <w:sz w:val="20"/>
          <w:szCs w:val="20"/>
        </w:rPr>
      </w:pPr>
      <w:r>
        <w:rPr>
          <w:rFonts w:ascii="Arial" w:hAnsi="Arial" w:cs="Arial"/>
          <w:sz w:val="20"/>
          <w:szCs w:val="20"/>
          <w:highlight w:val="yellow"/>
        </w:rPr>
        <w:t>I took a lesson that is done in regular education classrooms and showed how you could modify it to meet the needs of your significant students.  This lesson is great because it is simple yet effective.</w:t>
      </w:r>
    </w:p>
    <w:p w:rsidR="001B5ED5" w:rsidRDefault="005456AD" w:rsidP="00DF254F">
      <w:pPr>
        <w:ind w:left="0"/>
        <w:rPr>
          <w:rFonts w:ascii="Arial" w:hAnsi="Arial" w:cs="Arial"/>
          <w:color w:val="FF0000"/>
          <w:sz w:val="20"/>
          <w:szCs w:val="20"/>
        </w:rPr>
      </w:pPr>
      <w:r>
        <w:rPr>
          <w:rFonts w:ascii="Arial" w:hAnsi="Arial" w:cs="Arial"/>
          <w:noProof/>
          <w:color w:val="000000"/>
          <w:sz w:val="20"/>
          <w:szCs w:val="20"/>
        </w:rPr>
        <w:pict>
          <v:rect id="_x0000_i1044" alt="" style="width:540pt;height:.05pt;mso-width-percent:0;mso-height-percent:0;mso-width-percent:0;mso-height-percent:0" o:hralign="center" o:bullet="t" o:hrstd="t" o:hr="t" fillcolor="gray" stroked="f"/>
        </w:pict>
      </w:r>
      <w:r w:rsidR="00FD2443">
        <w:rPr>
          <w:rFonts w:ascii="Arial" w:hAnsi="Arial" w:cs="Arial"/>
          <w:color w:val="000000"/>
          <w:sz w:val="20"/>
          <w:szCs w:val="20"/>
        </w:rPr>
        <w:t>7</w:t>
      </w:r>
      <w:r w:rsidR="006C468E">
        <w:rPr>
          <w:rFonts w:ascii="Arial" w:hAnsi="Arial" w:cs="Arial"/>
          <w:color w:val="000000"/>
          <w:sz w:val="20"/>
          <w:szCs w:val="20"/>
        </w:rPr>
        <w:t xml:space="preserve">. </w:t>
      </w:r>
      <w:r w:rsidR="00B46ED7" w:rsidRPr="00B46ED7">
        <w:rPr>
          <w:rFonts w:ascii="Arial" w:hAnsi="Arial" w:cs="Arial"/>
          <w:b/>
          <w:sz w:val="20"/>
          <w:szCs w:val="20"/>
        </w:rPr>
        <w:t xml:space="preserve">Visually </w:t>
      </w:r>
      <w:r w:rsidR="00B46ED7">
        <w:rPr>
          <w:rFonts w:ascii="Arial" w:hAnsi="Arial" w:cs="Arial"/>
          <w:b/>
          <w:sz w:val="20"/>
          <w:szCs w:val="20"/>
        </w:rPr>
        <w:t xml:space="preserve">Describe </w:t>
      </w:r>
      <w:r w:rsidR="00756572">
        <w:rPr>
          <w:rFonts w:ascii="Arial" w:hAnsi="Arial" w:cs="Arial"/>
          <w:b/>
          <w:sz w:val="20"/>
          <w:szCs w:val="20"/>
        </w:rPr>
        <w:t xml:space="preserve">At Least </w:t>
      </w:r>
      <w:r w:rsidR="00BC38EC">
        <w:rPr>
          <w:rFonts w:ascii="Arial" w:hAnsi="Arial" w:cs="Arial"/>
          <w:b/>
          <w:sz w:val="20"/>
          <w:szCs w:val="20"/>
        </w:rPr>
        <w:t>1</w:t>
      </w:r>
      <w:r w:rsidR="0048079A">
        <w:rPr>
          <w:rFonts w:ascii="Arial" w:hAnsi="Arial" w:cs="Arial"/>
          <w:b/>
          <w:sz w:val="20"/>
          <w:szCs w:val="20"/>
        </w:rPr>
        <w:t>0</w:t>
      </w:r>
      <w:r w:rsidR="00012444">
        <w:rPr>
          <w:rFonts w:ascii="Arial" w:hAnsi="Arial" w:cs="Arial"/>
          <w:b/>
          <w:sz w:val="20"/>
          <w:szCs w:val="20"/>
        </w:rPr>
        <w:t xml:space="preserve"> </w:t>
      </w:r>
      <w:r w:rsidR="007B3AC4">
        <w:rPr>
          <w:rFonts w:ascii="Arial" w:hAnsi="Arial" w:cs="Arial"/>
          <w:b/>
          <w:sz w:val="20"/>
          <w:szCs w:val="20"/>
        </w:rPr>
        <w:t>P</w:t>
      </w:r>
      <w:r w:rsidR="00AE3BD2">
        <w:rPr>
          <w:rFonts w:ascii="Arial" w:hAnsi="Arial" w:cs="Arial"/>
          <w:b/>
          <w:sz w:val="20"/>
          <w:szCs w:val="20"/>
        </w:rPr>
        <w:t xml:space="preserve">rofessional </w:t>
      </w:r>
      <w:r w:rsidR="002A54E6">
        <w:rPr>
          <w:rFonts w:ascii="Arial" w:hAnsi="Arial" w:cs="Arial"/>
          <w:b/>
          <w:sz w:val="20"/>
          <w:szCs w:val="20"/>
        </w:rPr>
        <w:t>“</w:t>
      </w:r>
      <w:r w:rsidR="007B3AC4">
        <w:rPr>
          <w:rFonts w:ascii="Arial" w:hAnsi="Arial" w:cs="Arial"/>
          <w:b/>
          <w:sz w:val="20"/>
          <w:szCs w:val="20"/>
        </w:rPr>
        <w:t xml:space="preserve">Visual </w:t>
      </w:r>
      <w:r w:rsidR="001B5ED5">
        <w:rPr>
          <w:rFonts w:ascii="Arial" w:hAnsi="Arial" w:cs="Arial"/>
          <w:b/>
          <w:sz w:val="20"/>
          <w:szCs w:val="20"/>
        </w:rPr>
        <w:t xml:space="preserve">Professional Diary </w:t>
      </w:r>
      <w:r w:rsidR="007B3AC4">
        <w:rPr>
          <w:rFonts w:ascii="Arial" w:hAnsi="Arial" w:cs="Arial"/>
          <w:b/>
          <w:sz w:val="20"/>
          <w:szCs w:val="20"/>
        </w:rPr>
        <w:t>R</w:t>
      </w:r>
      <w:r w:rsidR="00AE3BD2">
        <w:rPr>
          <w:rFonts w:ascii="Arial" w:hAnsi="Arial" w:cs="Arial"/>
          <w:b/>
          <w:sz w:val="20"/>
          <w:szCs w:val="20"/>
        </w:rPr>
        <w:t>eflections”</w:t>
      </w:r>
      <w:r w:rsidR="007B3AC4">
        <w:rPr>
          <w:rFonts w:ascii="Arial" w:hAnsi="Arial" w:cs="Arial"/>
          <w:b/>
          <w:sz w:val="20"/>
          <w:szCs w:val="20"/>
        </w:rPr>
        <w:t xml:space="preserve">. </w:t>
      </w:r>
      <w:r w:rsidR="00BC38EC" w:rsidRPr="00BC38EC">
        <w:rPr>
          <w:rFonts w:ascii="Arial" w:hAnsi="Arial" w:cs="Arial"/>
          <w:sz w:val="20"/>
          <w:szCs w:val="20"/>
        </w:rPr>
        <w:t>Provide</w:t>
      </w:r>
      <w:r w:rsidR="00BC38EC">
        <w:rPr>
          <w:rFonts w:ascii="Arial" w:hAnsi="Arial" w:cs="Arial"/>
          <w:sz w:val="20"/>
          <w:szCs w:val="20"/>
        </w:rPr>
        <w:t xml:space="preserve"> </w:t>
      </w:r>
      <w:r w:rsidR="00D16124">
        <w:rPr>
          <w:rFonts w:ascii="Arial" w:hAnsi="Arial" w:cs="Arial"/>
          <w:sz w:val="20"/>
          <w:szCs w:val="20"/>
        </w:rPr>
        <w:t xml:space="preserve">captured images that actively link to at least 10 </w:t>
      </w:r>
      <w:r w:rsidR="001B5ED5">
        <w:rPr>
          <w:rFonts w:ascii="Arial" w:hAnsi="Arial" w:cs="Arial"/>
          <w:sz w:val="20"/>
          <w:szCs w:val="20"/>
        </w:rPr>
        <w:t xml:space="preserve">online visual professional diary reflections (VPDRs). </w:t>
      </w:r>
      <w:r w:rsidR="002A54E6">
        <w:rPr>
          <w:rFonts w:ascii="Arial" w:hAnsi="Arial" w:cs="Arial"/>
          <w:sz w:val="20"/>
          <w:szCs w:val="20"/>
        </w:rPr>
        <w:t>(</w:t>
      </w:r>
      <w:r w:rsidR="00D44F15">
        <w:rPr>
          <w:rFonts w:ascii="Arial" w:hAnsi="Arial" w:cs="Arial"/>
          <w:sz w:val="20"/>
          <w:szCs w:val="20"/>
        </w:rPr>
        <w:t>150</w:t>
      </w:r>
      <w:r w:rsidR="002A54E6">
        <w:rPr>
          <w:rFonts w:ascii="Arial" w:hAnsi="Arial" w:cs="Arial"/>
          <w:sz w:val="20"/>
          <w:szCs w:val="20"/>
        </w:rPr>
        <w:t xml:space="preserve"> pts</w:t>
      </w:r>
      <w:r w:rsidR="00D6042A">
        <w:rPr>
          <w:rFonts w:ascii="Arial" w:hAnsi="Arial" w:cs="Arial"/>
          <w:sz w:val="20"/>
          <w:szCs w:val="20"/>
        </w:rPr>
        <w:t>)</w:t>
      </w:r>
      <w:r w:rsidR="00F43B64">
        <w:rPr>
          <w:rFonts w:ascii="Arial" w:hAnsi="Arial" w:cs="Arial"/>
          <w:sz w:val="20"/>
          <w:szCs w:val="20"/>
        </w:rPr>
        <w:t>.</w:t>
      </w:r>
      <w:r w:rsidR="00DF254F">
        <w:rPr>
          <w:rFonts w:ascii="Arial" w:hAnsi="Arial" w:cs="Arial"/>
          <w:sz w:val="20"/>
          <w:szCs w:val="20"/>
        </w:rPr>
        <w:t xml:space="preserve"> </w:t>
      </w:r>
      <w:r w:rsidR="00F149FF">
        <w:rPr>
          <w:rFonts w:ascii="Arial" w:hAnsi="Arial" w:cs="Arial"/>
          <w:sz w:val="20"/>
          <w:szCs w:val="20"/>
        </w:rPr>
        <w:br/>
      </w:r>
    </w:p>
    <w:p w:rsidR="00DF254F" w:rsidRDefault="00DF254F" w:rsidP="00DF254F">
      <w:pPr>
        <w:ind w:left="0"/>
        <w:rPr>
          <w:rFonts w:ascii="Arial" w:hAnsi="Arial" w:cs="Arial"/>
          <w:color w:val="FF0000"/>
          <w:sz w:val="20"/>
          <w:szCs w:val="20"/>
        </w:rPr>
      </w:pPr>
      <w:r>
        <w:rPr>
          <w:rFonts w:ascii="Arial" w:hAnsi="Arial" w:cs="Arial"/>
          <w:color w:val="FF0000"/>
          <w:sz w:val="20"/>
          <w:szCs w:val="20"/>
        </w:rPr>
        <w:br/>
      </w:r>
      <w:r w:rsidR="00703B22">
        <w:rPr>
          <w:rFonts w:ascii="Arial" w:hAnsi="Arial" w:cs="Arial"/>
          <w:noProof/>
          <w:color w:val="FF0000"/>
          <w:sz w:val="20"/>
          <w:szCs w:val="20"/>
        </w:rPr>
        <w:drawing>
          <wp:inline distT="0" distB="0" distL="0" distR="0">
            <wp:extent cx="3048000" cy="1711678"/>
            <wp:effectExtent l="0" t="0" r="0" b="3175"/>
            <wp:docPr id="53" name="Picture 5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hlinkClick r:id="rId30"/>
                    </pic:cNvPr>
                    <pic:cNvPicPr/>
                  </pic:nvPicPr>
                  <pic:blipFill>
                    <a:blip r:embed="rId31">
                      <a:extLst>
                        <a:ext uri="{28A0092B-C50C-407E-A947-70E740481C1C}">
                          <a14:useLocalDpi xmlns:a14="http://schemas.microsoft.com/office/drawing/2010/main" val="0"/>
                        </a:ext>
                      </a:extLst>
                    </a:blip>
                    <a:stretch>
                      <a:fillRect/>
                    </a:stretch>
                  </pic:blipFill>
                  <pic:spPr>
                    <a:xfrm>
                      <a:off x="0" y="0"/>
                      <a:ext cx="3055032" cy="1715627"/>
                    </a:xfrm>
                    <a:prstGeom prst="rect">
                      <a:avLst/>
                    </a:prstGeom>
                  </pic:spPr>
                </pic:pic>
              </a:graphicData>
            </a:graphic>
          </wp:inline>
        </w:drawing>
      </w:r>
    </w:p>
    <w:p w:rsidR="00DF254F" w:rsidRDefault="00703B22" w:rsidP="00BD3AA0">
      <w:pPr>
        <w:ind w:left="0"/>
        <w:rPr>
          <w:rFonts w:ascii="Arial" w:hAnsi="Arial" w:cs="Arial"/>
          <w:color w:val="FF0000"/>
          <w:sz w:val="20"/>
          <w:szCs w:val="20"/>
        </w:rPr>
      </w:pPr>
      <w:r>
        <w:rPr>
          <w:rFonts w:ascii="Arial" w:hAnsi="Arial" w:cs="Arial"/>
          <w:sz w:val="20"/>
          <w:szCs w:val="20"/>
          <w:highlight w:val="yellow"/>
        </w:rPr>
        <w:t>Goalbook is a great resource for finding IEP goals for your students.  This site has a ton of goals in every area all at your fingertips!</w:t>
      </w:r>
      <w:r w:rsidR="00DF254F">
        <w:rPr>
          <w:rFonts w:ascii="Arial" w:hAnsi="Arial" w:cs="Arial"/>
          <w:sz w:val="20"/>
          <w:szCs w:val="20"/>
        </w:rPr>
        <w:t xml:space="preserve"> </w:t>
      </w:r>
      <w:r w:rsidR="00BD3AA0">
        <w:rPr>
          <w:rFonts w:ascii="Arial" w:hAnsi="Arial" w:cs="Arial"/>
          <w:sz w:val="20"/>
          <w:szCs w:val="20"/>
        </w:rPr>
        <w:br/>
      </w:r>
    </w:p>
    <w:p w:rsidR="00D16124" w:rsidRDefault="00D16124" w:rsidP="00D16124">
      <w:pPr>
        <w:ind w:left="0"/>
        <w:rPr>
          <w:rFonts w:ascii="Arial" w:hAnsi="Arial" w:cs="Arial"/>
          <w:color w:val="FF0000"/>
          <w:sz w:val="20"/>
          <w:szCs w:val="20"/>
        </w:rPr>
      </w:pPr>
      <w:r>
        <w:rPr>
          <w:rFonts w:ascii="Arial" w:hAnsi="Arial" w:cs="Arial"/>
          <w:color w:val="FF0000"/>
          <w:sz w:val="20"/>
          <w:szCs w:val="20"/>
        </w:rPr>
        <w:br/>
      </w:r>
      <w:r w:rsidR="00703B22">
        <w:rPr>
          <w:rFonts w:ascii="Arial" w:hAnsi="Arial" w:cs="Arial"/>
          <w:noProof/>
          <w:color w:val="FF0000"/>
          <w:sz w:val="20"/>
          <w:szCs w:val="20"/>
        </w:rPr>
        <w:drawing>
          <wp:inline distT="0" distB="0" distL="0" distR="0">
            <wp:extent cx="3314700" cy="1861450"/>
            <wp:effectExtent l="0" t="0" r="0" b="5715"/>
            <wp:docPr id="54" name="Picture 5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32"/>
                    </pic:cNvPr>
                    <pic:cNvPicPr/>
                  </pic:nvPicPr>
                  <pic:blipFill>
                    <a:blip r:embed="rId33">
                      <a:extLst>
                        <a:ext uri="{28A0092B-C50C-407E-A947-70E740481C1C}">
                          <a14:useLocalDpi xmlns:a14="http://schemas.microsoft.com/office/drawing/2010/main" val="0"/>
                        </a:ext>
                      </a:extLst>
                    </a:blip>
                    <a:stretch>
                      <a:fillRect/>
                    </a:stretch>
                  </pic:blipFill>
                  <pic:spPr>
                    <a:xfrm>
                      <a:off x="0" y="0"/>
                      <a:ext cx="3319715" cy="1864266"/>
                    </a:xfrm>
                    <a:prstGeom prst="rect">
                      <a:avLst/>
                    </a:prstGeom>
                  </pic:spPr>
                </pic:pic>
              </a:graphicData>
            </a:graphic>
          </wp:inline>
        </w:drawing>
      </w:r>
    </w:p>
    <w:p w:rsidR="00D16124" w:rsidRDefault="00703B22" w:rsidP="00D16124">
      <w:pPr>
        <w:ind w:left="0"/>
        <w:rPr>
          <w:rFonts w:ascii="Arial" w:hAnsi="Arial" w:cs="Arial"/>
          <w:color w:val="FF0000"/>
          <w:sz w:val="20"/>
          <w:szCs w:val="20"/>
        </w:rPr>
      </w:pPr>
      <w:r>
        <w:rPr>
          <w:rFonts w:ascii="Arial" w:hAnsi="Arial" w:cs="Arial"/>
          <w:sz w:val="20"/>
          <w:szCs w:val="20"/>
          <w:highlight w:val="yellow"/>
        </w:rPr>
        <w:t>This was a project that I did on campus.  My students went around to teachers and offered them snacks and drinks</w:t>
      </w:r>
      <w:r w:rsidR="00344FB9">
        <w:rPr>
          <w:rFonts w:ascii="Arial" w:hAnsi="Arial" w:cs="Arial"/>
          <w:sz w:val="20"/>
          <w:szCs w:val="20"/>
          <w:highlight w:val="yellow"/>
        </w:rPr>
        <w:t xml:space="preserve"> </w:t>
      </w:r>
      <w:r w:rsidR="00344FB9" w:rsidRPr="00344FB9">
        <w:rPr>
          <w:rFonts w:ascii="Arial" w:hAnsi="Arial" w:cs="Arial"/>
          <w:sz w:val="20"/>
          <w:szCs w:val="20"/>
          <w:highlight w:val="yellow"/>
        </w:rPr>
        <w:sym w:font="Wingdings" w:char="F04A"/>
      </w:r>
      <w:r w:rsidR="00D16124">
        <w:rPr>
          <w:rFonts w:ascii="Arial" w:hAnsi="Arial" w:cs="Arial"/>
          <w:color w:val="FF0000"/>
          <w:sz w:val="20"/>
          <w:szCs w:val="20"/>
        </w:rPr>
        <w:t xml:space="preserve"> </w:t>
      </w:r>
      <w:r w:rsidR="00D16124">
        <w:rPr>
          <w:rFonts w:ascii="Arial" w:hAnsi="Arial" w:cs="Arial"/>
          <w:sz w:val="20"/>
          <w:szCs w:val="20"/>
        </w:rPr>
        <w:t xml:space="preserve">  </w:t>
      </w:r>
      <w:r w:rsidR="00D16124">
        <w:rPr>
          <w:rFonts w:ascii="Arial" w:hAnsi="Arial" w:cs="Arial"/>
          <w:sz w:val="20"/>
          <w:szCs w:val="20"/>
        </w:rPr>
        <w:br/>
      </w:r>
    </w:p>
    <w:p w:rsidR="00D16124" w:rsidRDefault="00D16124" w:rsidP="00D16124">
      <w:pPr>
        <w:ind w:left="0"/>
        <w:rPr>
          <w:rFonts w:ascii="Arial" w:hAnsi="Arial" w:cs="Arial"/>
          <w:color w:val="FF0000"/>
          <w:sz w:val="20"/>
          <w:szCs w:val="20"/>
        </w:rPr>
      </w:pPr>
    </w:p>
    <w:p w:rsidR="00D16124" w:rsidRDefault="00D16124" w:rsidP="00D16124">
      <w:pPr>
        <w:ind w:left="0"/>
        <w:rPr>
          <w:rFonts w:ascii="Arial" w:hAnsi="Arial" w:cs="Arial"/>
          <w:color w:val="FF0000"/>
          <w:sz w:val="20"/>
          <w:szCs w:val="20"/>
        </w:rPr>
      </w:pPr>
      <w:r>
        <w:rPr>
          <w:rFonts w:ascii="Arial" w:hAnsi="Arial" w:cs="Arial"/>
          <w:color w:val="FF0000"/>
          <w:sz w:val="20"/>
          <w:szCs w:val="20"/>
        </w:rPr>
        <w:lastRenderedPageBreak/>
        <w:br/>
      </w:r>
      <w:r w:rsidR="00344FB9">
        <w:rPr>
          <w:rFonts w:ascii="Arial" w:hAnsi="Arial" w:cs="Arial"/>
          <w:noProof/>
          <w:color w:val="FF0000"/>
          <w:sz w:val="20"/>
          <w:szCs w:val="20"/>
        </w:rPr>
        <w:drawing>
          <wp:inline distT="0" distB="0" distL="0" distR="0">
            <wp:extent cx="3384408" cy="1879600"/>
            <wp:effectExtent l="0" t="0" r="0" b="0"/>
            <wp:docPr id="55" name="Picture 55">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hlinkClick r:id="rId34"/>
                    </pic:cNvPr>
                    <pic:cNvPicPr/>
                  </pic:nvPicPr>
                  <pic:blipFill>
                    <a:blip r:embed="rId35">
                      <a:extLst>
                        <a:ext uri="{28A0092B-C50C-407E-A947-70E740481C1C}">
                          <a14:useLocalDpi xmlns:a14="http://schemas.microsoft.com/office/drawing/2010/main" val="0"/>
                        </a:ext>
                      </a:extLst>
                    </a:blip>
                    <a:stretch>
                      <a:fillRect/>
                    </a:stretch>
                  </pic:blipFill>
                  <pic:spPr>
                    <a:xfrm>
                      <a:off x="0" y="0"/>
                      <a:ext cx="3399944" cy="1888228"/>
                    </a:xfrm>
                    <a:prstGeom prst="rect">
                      <a:avLst/>
                    </a:prstGeom>
                  </pic:spPr>
                </pic:pic>
              </a:graphicData>
            </a:graphic>
          </wp:inline>
        </w:drawing>
      </w:r>
    </w:p>
    <w:p w:rsidR="00D16124" w:rsidRDefault="006A7B9E" w:rsidP="00D16124">
      <w:pPr>
        <w:ind w:left="0"/>
        <w:rPr>
          <w:rFonts w:ascii="Arial" w:hAnsi="Arial" w:cs="Arial"/>
          <w:color w:val="FF0000"/>
          <w:sz w:val="20"/>
          <w:szCs w:val="20"/>
        </w:rPr>
      </w:pPr>
      <w:r>
        <w:rPr>
          <w:rFonts w:ascii="Arial" w:hAnsi="Arial" w:cs="Arial"/>
          <w:sz w:val="20"/>
          <w:szCs w:val="20"/>
          <w:highlight w:val="yellow"/>
        </w:rPr>
        <w:t>These files</w:t>
      </w:r>
      <w:r w:rsidR="00344FB9">
        <w:rPr>
          <w:rFonts w:ascii="Arial" w:hAnsi="Arial" w:cs="Arial"/>
          <w:sz w:val="20"/>
          <w:szCs w:val="20"/>
          <w:highlight w:val="yellow"/>
        </w:rPr>
        <w:t xml:space="preserve"> </w:t>
      </w:r>
      <w:r>
        <w:rPr>
          <w:rFonts w:ascii="Arial" w:hAnsi="Arial" w:cs="Arial"/>
          <w:sz w:val="20"/>
          <w:szCs w:val="20"/>
          <w:highlight w:val="yellow"/>
        </w:rPr>
        <w:t>give</w:t>
      </w:r>
      <w:r w:rsidR="00344FB9">
        <w:rPr>
          <w:rFonts w:ascii="Arial" w:hAnsi="Arial" w:cs="Arial"/>
          <w:sz w:val="20"/>
          <w:szCs w:val="20"/>
          <w:highlight w:val="yellow"/>
        </w:rPr>
        <w:t xml:space="preserve"> visual directions for actively linking images.  The steps are labeled according to make the instructions simple and easy to follow.</w:t>
      </w:r>
      <w:r w:rsidR="00D16124">
        <w:rPr>
          <w:rFonts w:ascii="Arial" w:hAnsi="Arial" w:cs="Arial"/>
          <w:color w:val="FF0000"/>
          <w:sz w:val="20"/>
          <w:szCs w:val="20"/>
        </w:rPr>
        <w:t xml:space="preserve"> </w:t>
      </w:r>
      <w:r w:rsidR="00D16124">
        <w:rPr>
          <w:rFonts w:ascii="Arial" w:hAnsi="Arial" w:cs="Arial"/>
          <w:sz w:val="20"/>
          <w:szCs w:val="20"/>
        </w:rPr>
        <w:t xml:space="preserve">  </w:t>
      </w:r>
      <w:r w:rsidR="00D16124">
        <w:rPr>
          <w:rFonts w:ascii="Arial" w:hAnsi="Arial" w:cs="Arial"/>
          <w:sz w:val="20"/>
          <w:szCs w:val="20"/>
        </w:rPr>
        <w:br/>
      </w:r>
    </w:p>
    <w:p w:rsidR="00D16124" w:rsidRDefault="00D16124" w:rsidP="00D16124">
      <w:pPr>
        <w:ind w:left="0"/>
        <w:rPr>
          <w:rFonts w:ascii="Arial" w:hAnsi="Arial" w:cs="Arial"/>
          <w:color w:val="FF0000"/>
          <w:sz w:val="20"/>
          <w:szCs w:val="20"/>
        </w:rPr>
      </w:pPr>
    </w:p>
    <w:p w:rsidR="00D16124" w:rsidRDefault="00D16124" w:rsidP="00D16124">
      <w:pPr>
        <w:ind w:left="0"/>
        <w:rPr>
          <w:rFonts w:ascii="Arial" w:hAnsi="Arial" w:cs="Arial"/>
          <w:color w:val="FF0000"/>
          <w:sz w:val="20"/>
          <w:szCs w:val="20"/>
        </w:rPr>
      </w:pPr>
      <w:r>
        <w:rPr>
          <w:rFonts w:ascii="Arial" w:hAnsi="Arial" w:cs="Arial"/>
          <w:color w:val="FF0000"/>
          <w:sz w:val="20"/>
          <w:szCs w:val="20"/>
        </w:rPr>
        <w:br/>
      </w:r>
      <w:r w:rsidR="00344FB9">
        <w:rPr>
          <w:rFonts w:ascii="Arial" w:hAnsi="Arial" w:cs="Arial"/>
          <w:noProof/>
          <w:color w:val="FF0000"/>
          <w:sz w:val="20"/>
          <w:szCs w:val="20"/>
        </w:rPr>
        <w:drawing>
          <wp:inline distT="0" distB="0" distL="0" distR="0">
            <wp:extent cx="2819400" cy="1567900"/>
            <wp:effectExtent l="0" t="0" r="0" b="0"/>
            <wp:docPr id="56" name="Picture 5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hlinkClick r:id="rId36"/>
                    </pic:cNvPr>
                    <pic:cNvPicPr/>
                  </pic:nvPicPr>
                  <pic:blipFill>
                    <a:blip r:embed="rId37">
                      <a:extLst>
                        <a:ext uri="{28A0092B-C50C-407E-A947-70E740481C1C}">
                          <a14:useLocalDpi xmlns:a14="http://schemas.microsoft.com/office/drawing/2010/main" val="0"/>
                        </a:ext>
                      </a:extLst>
                    </a:blip>
                    <a:stretch>
                      <a:fillRect/>
                    </a:stretch>
                  </pic:blipFill>
                  <pic:spPr>
                    <a:xfrm>
                      <a:off x="0" y="0"/>
                      <a:ext cx="2822659" cy="1569712"/>
                    </a:xfrm>
                    <a:prstGeom prst="rect">
                      <a:avLst/>
                    </a:prstGeom>
                  </pic:spPr>
                </pic:pic>
              </a:graphicData>
            </a:graphic>
          </wp:inline>
        </w:drawing>
      </w:r>
    </w:p>
    <w:p w:rsidR="00D16124" w:rsidRDefault="00344FB9" w:rsidP="00D16124">
      <w:pPr>
        <w:ind w:left="0"/>
        <w:rPr>
          <w:rFonts w:ascii="Arial" w:hAnsi="Arial" w:cs="Arial"/>
          <w:color w:val="FF0000"/>
          <w:sz w:val="20"/>
          <w:szCs w:val="20"/>
        </w:rPr>
      </w:pPr>
      <w:r>
        <w:rPr>
          <w:rFonts w:ascii="Arial" w:hAnsi="Arial" w:cs="Arial"/>
          <w:sz w:val="20"/>
          <w:szCs w:val="20"/>
          <w:highlight w:val="yellow"/>
        </w:rPr>
        <w:t>This is a resource to use with students as a quick warmup or time filler.  There is an interesting question presented each week and students can guess the outcome.</w:t>
      </w:r>
      <w:r w:rsidR="00D16124">
        <w:rPr>
          <w:rFonts w:ascii="Arial" w:hAnsi="Arial" w:cs="Arial"/>
          <w:color w:val="FF0000"/>
          <w:sz w:val="20"/>
          <w:szCs w:val="20"/>
        </w:rPr>
        <w:t xml:space="preserve"> </w:t>
      </w:r>
      <w:r w:rsidR="00D16124">
        <w:rPr>
          <w:rFonts w:ascii="Arial" w:hAnsi="Arial" w:cs="Arial"/>
          <w:sz w:val="20"/>
          <w:szCs w:val="20"/>
        </w:rPr>
        <w:t xml:space="preserve">  </w:t>
      </w:r>
      <w:r w:rsidR="00D16124">
        <w:rPr>
          <w:rFonts w:ascii="Arial" w:hAnsi="Arial" w:cs="Arial"/>
          <w:sz w:val="20"/>
          <w:szCs w:val="20"/>
        </w:rPr>
        <w:br/>
      </w:r>
    </w:p>
    <w:p w:rsidR="00D16124" w:rsidRDefault="00D16124" w:rsidP="00D16124">
      <w:pPr>
        <w:ind w:left="0"/>
        <w:rPr>
          <w:rFonts w:ascii="Arial" w:hAnsi="Arial" w:cs="Arial"/>
          <w:color w:val="FF0000"/>
          <w:sz w:val="20"/>
          <w:szCs w:val="20"/>
        </w:rPr>
      </w:pPr>
    </w:p>
    <w:p w:rsidR="00D16124" w:rsidRDefault="00D16124" w:rsidP="00D16124">
      <w:pPr>
        <w:ind w:left="0"/>
        <w:rPr>
          <w:rFonts w:ascii="Arial" w:hAnsi="Arial" w:cs="Arial"/>
          <w:color w:val="FF0000"/>
          <w:sz w:val="20"/>
          <w:szCs w:val="20"/>
        </w:rPr>
      </w:pPr>
      <w:r>
        <w:rPr>
          <w:rFonts w:ascii="Arial" w:hAnsi="Arial" w:cs="Arial"/>
          <w:color w:val="FF0000"/>
          <w:sz w:val="20"/>
          <w:szCs w:val="20"/>
        </w:rPr>
        <w:br/>
      </w:r>
      <w:r w:rsidR="00344FB9">
        <w:rPr>
          <w:rFonts w:ascii="Arial" w:hAnsi="Arial" w:cs="Arial"/>
          <w:noProof/>
          <w:color w:val="FF0000"/>
          <w:sz w:val="20"/>
          <w:szCs w:val="20"/>
        </w:rPr>
        <w:drawing>
          <wp:inline distT="0" distB="0" distL="0" distR="0">
            <wp:extent cx="3009900" cy="1688610"/>
            <wp:effectExtent l="0" t="0" r="0" b="635"/>
            <wp:docPr id="57" name="Picture 57">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hlinkClick r:id="rId38"/>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27792" cy="1698648"/>
                    </a:xfrm>
                    <a:prstGeom prst="rect">
                      <a:avLst/>
                    </a:prstGeom>
                  </pic:spPr>
                </pic:pic>
              </a:graphicData>
            </a:graphic>
          </wp:inline>
        </w:drawing>
      </w:r>
    </w:p>
    <w:p w:rsidR="00D16124" w:rsidRDefault="00344FB9" w:rsidP="00D16124">
      <w:pPr>
        <w:ind w:left="0"/>
        <w:rPr>
          <w:rFonts w:ascii="Arial" w:hAnsi="Arial" w:cs="Arial"/>
          <w:color w:val="FF0000"/>
          <w:sz w:val="20"/>
          <w:szCs w:val="20"/>
        </w:rPr>
      </w:pPr>
      <w:r>
        <w:rPr>
          <w:rFonts w:ascii="Arial" w:hAnsi="Arial" w:cs="Arial"/>
          <w:sz w:val="20"/>
          <w:szCs w:val="20"/>
          <w:highlight w:val="yellow"/>
        </w:rPr>
        <w:t>My favorite special education curriculum!  This is a fabulous resource and should be available to all special ed teachers.</w:t>
      </w:r>
      <w:r w:rsidR="00D16124">
        <w:rPr>
          <w:rFonts w:ascii="Arial" w:hAnsi="Arial" w:cs="Arial"/>
          <w:color w:val="FF0000"/>
          <w:sz w:val="20"/>
          <w:szCs w:val="20"/>
        </w:rPr>
        <w:t xml:space="preserve"> </w:t>
      </w:r>
      <w:r w:rsidR="00D16124">
        <w:rPr>
          <w:rFonts w:ascii="Arial" w:hAnsi="Arial" w:cs="Arial"/>
          <w:sz w:val="20"/>
          <w:szCs w:val="20"/>
        </w:rPr>
        <w:t xml:space="preserve">  </w:t>
      </w:r>
      <w:r w:rsidR="00D16124">
        <w:rPr>
          <w:rFonts w:ascii="Arial" w:hAnsi="Arial" w:cs="Arial"/>
          <w:sz w:val="20"/>
          <w:szCs w:val="20"/>
        </w:rPr>
        <w:br/>
      </w:r>
    </w:p>
    <w:p w:rsidR="00D16124" w:rsidRDefault="00D16124" w:rsidP="00D16124">
      <w:pPr>
        <w:ind w:left="0"/>
        <w:rPr>
          <w:rFonts w:ascii="Arial" w:hAnsi="Arial" w:cs="Arial"/>
          <w:color w:val="FF0000"/>
          <w:sz w:val="20"/>
          <w:szCs w:val="20"/>
        </w:rPr>
      </w:pPr>
    </w:p>
    <w:p w:rsidR="00D16124" w:rsidRDefault="00D16124" w:rsidP="00D16124">
      <w:pPr>
        <w:ind w:left="0"/>
        <w:rPr>
          <w:rFonts w:ascii="Arial" w:hAnsi="Arial" w:cs="Arial"/>
          <w:color w:val="FF0000"/>
          <w:sz w:val="20"/>
          <w:szCs w:val="20"/>
        </w:rPr>
      </w:pPr>
      <w:r>
        <w:rPr>
          <w:rFonts w:ascii="Arial" w:hAnsi="Arial" w:cs="Arial"/>
          <w:color w:val="FF0000"/>
          <w:sz w:val="20"/>
          <w:szCs w:val="20"/>
        </w:rPr>
        <w:lastRenderedPageBreak/>
        <w:br/>
      </w:r>
      <w:r w:rsidR="00344FB9">
        <w:rPr>
          <w:rFonts w:ascii="Arial" w:hAnsi="Arial" w:cs="Arial"/>
          <w:noProof/>
          <w:color w:val="FF0000"/>
          <w:sz w:val="20"/>
          <w:szCs w:val="20"/>
        </w:rPr>
        <w:drawing>
          <wp:inline distT="0" distB="0" distL="0" distR="0">
            <wp:extent cx="3111500" cy="1747338"/>
            <wp:effectExtent l="0" t="0" r="0" b="5715"/>
            <wp:docPr id="59" name="Picture 59">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hlinkClick r:id="rId40"/>
                    </pic:cNvPr>
                    <pic:cNvPicPr/>
                  </pic:nvPicPr>
                  <pic:blipFill>
                    <a:blip r:embed="rId41">
                      <a:extLst>
                        <a:ext uri="{28A0092B-C50C-407E-A947-70E740481C1C}">
                          <a14:useLocalDpi xmlns:a14="http://schemas.microsoft.com/office/drawing/2010/main" val="0"/>
                        </a:ext>
                      </a:extLst>
                    </a:blip>
                    <a:stretch>
                      <a:fillRect/>
                    </a:stretch>
                  </pic:blipFill>
                  <pic:spPr>
                    <a:xfrm>
                      <a:off x="0" y="0"/>
                      <a:ext cx="3132135" cy="1758926"/>
                    </a:xfrm>
                    <a:prstGeom prst="rect">
                      <a:avLst/>
                    </a:prstGeom>
                  </pic:spPr>
                </pic:pic>
              </a:graphicData>
            </a:graphic>
          </wp:inline>
        </w:drawing>
      </w:r>
    </w:p>
    <w:p w:rsidR="00D16124" w:rsidRDefault="00344FB9" w:rsidP="00D16124">
      <w:pPr>
        <w:ind w:left="0"/>
        <w:rPr>
          <w:rFonts w:ascii="Arial" w:hAnsi="Arial" w:cs="Arial"/>
          <w:color w:val="FF0000"/>
          <w:sz w:val="20"/>
          <w:szCs w:val="20"/>
        </w:rPr>
      </w:pPr>
      <w:r>
        <w:rPr>
          <w:rFonts w:ascii="Arial" w:hAnsi="Arial" w:cs="Arial"/>
          <w:sz w:val="20"/>
          <w:szCs w:val="20"/>
          <w:highlight w:val="yellow"/>
        </w:rPr>
        <w:t>This provides a link to a company that sells cue cards for non-verbal learners.  It has been a great resource for my classroom.</w:t>
      </w:r>
      <w:r w:rsidR="00D16124">
        <w:rPr>
          <w:rFonts w:ascii="Arial" w:hAnsi="Arial" w:cs="Arial"/>
          <w:sz w:val="20"/>
          <w:szCs w:val="20"/>
        </w:rPr>
        <w:t xml:space="preserve">  </w:t>
      </w:r>
      <w:r w:rsidR="00D16124">
        <w:rPr>
          <w:rFonts w:ascii="Arial" w:hAnsi="Arial" w:cs="Arial"/>
          <w:sz w:val="20"/>
          <w:szCs w:val="20"/>
        </w:rPr>
        <w:br/>
      </w:r>
    </w:p>
    <w:p w:rsidR="00D16124" w:rsidRDefault="00D16124" w:rsidP="00D16124">
      <w:pPr>
        <w:ind w:left="0"/>
        <w:rPr>
          <w:rFonts w:ascii="Arial" w:hAnsi="Arial" w:cs="Arial"/>
          <w:color w:val="FF0000"/>
          <w:sz w:val="20"/>
          <w:szCs w:val="20"/>
        </w:rPr>
      </w:pPr>
    </w:p>
    <w:p w:rsidR="00D16124" w:rsidRDefault="00D16124" w:rsidP="00D16124">
      <w:pPr>
        <w:ind w:left="0"/>
        <w:rPr>
          <w:rFonts w:ascii="Arial" w:hAnsi="Arial" w:cs="Arial"/>
          <w:color w:val="FF0000"/>
          <w:sz w:val="20"/>
          <w:szCs w:val="20"/>
        </w:rPr>
      </w:pPr>
      <w:r>
        <w:rPr>
          <w:rFonts w:ascii="Arial" w:hAnsi="Arial" w:cs="Arial"/>
          <w:color w:val="FF0000"/>
          <w:sz w:val="20"/>
          <w:szCs w:val="20"/>
        </w:rPr>
        <w:br/>
      </w:r>
      <w:r w:rsidR="00344FB9">
        <w:rPr>
          <w:rFonts w:ascii="Arial" w:hAnsi="Arial" w:cs="Arial"/>
          <w:noProof/>
          <w:color w:val="FF0000"/>
          <w:sz w:val="20"/>
          <w:szCs w:val="20"/>
        </w:rPr>
        <w:drawing>
          <wp:inline distT="0" distB="0" distL="0" distR="0">
            <wp:extent cx="3175000" cy="1778000"/>
            <wp:effectExtent l="0" t="0" r="0" b="0"/>
            <wp:docPr id="60" name="Picture 6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hlinkClick r:id="rId42"/>
                    </pic:cNvPr>
                    <pic:cNvPicPr/>
                  </pic:nvPicPr>
                  <pic:blipFill>
                    <a:blip r:embed="rId43">
                      <a:extLst>
                        <a:ext uri="{28A0092B-C50C-407E-A947-70E740481C1C}">
                          <a14:useLocalDpi xmlns:a14="http://schemas.microsoft.com/office/drawing/2010/main" val="0"/>
                        </a:ext>
                      </a:extLst>
                    </a:blip>
                    <a:stretch>
                      <a:fillRect/>
                    </a:stretch>
                  </pic:blipFill>
                  <pic:spPr>
                    <a:xfrm>
                      <a:off x="0" y="0"/>
                      <a:ext cx="3183688" cy="1782865"/>
                    </a:xfrm>
                    <a:prstGeom prst="rect">
                      <a:avLst/>
                    </a:prstGeom>
                  </pic:spPr>
                </pic:pic>
              </a:graphicData>
            </a:graphic>
          </wp:inline>
        </w:drawing>
      </w:r>
    </w:p>
    <w:p w:rsidR="00D16124" w:rsidRDefault="00344FB9" w:rsidP="00D16124">
      <w:pPr>
        <w:ind w:left="0"/>
        <w:rPr>
          <w:rFonts w:ascii="Arial" w:hAnsi="Arial" w:cs="Arial"/>
          <w:color w:val="FF0000"/>
          <w:sz w:val="20"/>
          <w:szCs w:val="20"/>
        </w:rPr>
      </w:pPr>
      <w:r>
        <w:rPr>
          <w:rFonts w:ascii="Arial" w:hAnsi="Arial" w:cs="Arial"/>
          <w:sz w:val="20"/>
          <w:szCs w:val="20"/>
          <w:highlight w:val="yellow"/>
        </w:rPr>
        <w:t>Quizlet is fabulous for study skills.  This site is beneficial to both students and adults.</w:t>
      </w:r>
      <w:r w:rsidR="00D16124">
        <w:rPr>
          <w:rFonts w:ascii="Arial" w:hAnsi="Arial" w:cs="Arial"/>
          <w:color w:val="FF0000"/>
          <w:sz w:val="20"/>
          <w:szCs w:val="20"/>
        </w:rPr>
        <w:t xml:space="preserve"> </w:t>
      </w:r>
      <w:r w:rsidR="00D16124">
        <w:rPr>
          <w:rFonts w:ascii="Arial" w:hAnsi="Arial" w:cs="Arial"/>
          <w:sz w:val="20"/>
          <w:szCs w:val="20"/>
        </w:rPr>
        <w:t xml:space="preserve">  </w:t>
      </w:r>
      <w:r w:rsidR="00D16124">
        <w:rPr>
          <w:rFonts w:ascii="Arial" w:hAnsi="Arial" w:cs="Arial"/>
          <w:sz w:val="20"/>
          <w:szCs w:val="20"/>
        </w:rPr>
        <w:br/>
      </w:r>
    </w:p>
    <w:p w:rsidR="00D16124" w:rsidRDefault="00D16124" w:rsidP="00D16124">
      <w:pPr>
        <w:ind w:left="0"/>
        <w:rPr>
          <w:rFonts w:ascii="Arial" w:hAnsi="Arial" w:cs="Arial"/>
          <w:color w:val="FF0000"/>
          <w:sz w:val="20"/>
          <w:szCs w:val="20"/>
        </w:rPr>
      </w:pPr>
    </w:p>
    <w:p w:rsidR="00D16124" w:rsidRDefault="00D16124" w:rsidP="00D16124">
      <w:pPr>
        <w:ind w:left="0"/>
        <w:rPr>
          <w:rFonts w:ascii="Arial" w:hAnsi="Arial" w:cs="Arial"/>
          <w:color w:val="FF0000"/>
          <w:sz w:val="20"/>
          <w:szCs w:val="20"/>
        </w:rPr>
      </w:pPr>
      <w:r>
        <w:rPr>
          <w:rFonts w:ascii="Arial" w:hAnsi="Arial" w:cs="Arial"/>
          <w:color w:val="FF0000"/>
          <w:sz w:val="20"/>
          <w:szCs w:val="20"/>
        </w:rPr>
        <w:br/>
      </w:r>
      <w:r w:rsidR="00344FB9">
        <w:rPr>
          <w:rFonts w:ascii="Arial" w:hAnsi="Arial" w:cs="Arial"/>
          <w:noProof/>
          <w:color w:val="FF0000"/>
          <w:sz w:val="20"/>
          <w:szCs w:val="20"/>
        </w:rPr>
        <w:drawing>
          <wp:inline distT="0" distB="0" distL="0" distR="0">
            <wp:extent cx="3098800" cy="1735328"/>
            <wp:effectExtent l="0" t="0" r="0" b="5080"/>
            <wp:docPr id="61" name="Picture 6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hlinkClick r:id="rId44"/>
                    </pic:cNvPr>
                    <pic:cNvPicPr/>
                  </pic:nvPicPr>
                  <pic:blipFill>
                    <a:blip r:embed="rId45">
                      <a:extLst>
                        <a:ext uri="{28A0092B-C50C-407E-A947-70E740481C1C}">
                          <a14:useLocalDpi xmlns:a14="http://schemas.microsoft.com/office/drawing/2010/main" val="0"/>
                        </a:ext>
                      </a:extLst>
                    </a:blip>
                    <a:stretch>
                      <a:fillRect/>
                    </a:stretch>
                  </pic:blipFill>
                  <pic:spPr>
                    <a:xfrm>
                      <a:off x="0" y="0"/>
                      <a:ext cx="3102848" cy="1737595"/>
                    </a:xfrm>
                    <a:prstGeom prst="rect">
                      <a:avLst/>
                    </a:prstGeom>
                  </pic:spPr>
                </pic:pic>
              </a:graphicData>
            </a:graphic>
          </wp:inline>
        </w:drawing>
      </w:r>
    </w:p>
    <w:p w:rsidR="00D16124" w:rsidRDefault="00D16124" w:rsidP="00D16124">
      <w:pPr>
        <w:ind w:left="0"/>
        <w:rPr>
          <w:rFonts w:ascii="Arial" w:hAnsi="Arial" w:cs="Arial"/>
          <w:color w:val="FF0000"/>
          <w:sz w:val="20"/>
          <w:szCs w:val="20"/>
        </w:rPr>
      </w:pPr>
      <w:r>
        <w:rPr>
          <w:rFonts w:ascii="Arial" w:hAnsi="Arial" w:cs="Arial"/>
          <w:sz w:val="20"/>
          <w:szCs w:val="20"/>
          <w:highlight w:val="yellow"/>
        </w:rPr>
        <w:t>T</w:t>
      </w:r>
      <w:r w:rsidR="00344FB9">
        <w:rPr>
          <w:rFonts w:ascii="Arial" w:hAnsi="Arial" w:cs="Arial"/>
          <w:sz w:val="20"/>
          <w:szCs w:val="20"/>
          <w:highlight w:val="yellow"/>
        </w:rPr>
        <w:t xml:space="preserve">his file provides easy access to </w:t>
      </w:r>
      <w:r w:rsidR="00F8103E">
        <w:rPr>
          <w:rFonts w:ascii="Arial" w:hAnsi="Arial" w:cs="Arial"/>
          <w:sz w:val="20"/>
          <w:szCs w:val="20"/>
          <w:highlight w:val="yellow"/>
        </w:rPr>
        <w:t>5 of the resources at once.  A great one-stop location for finding resources.</w:t>
      </w:r>
      <w:r>
        <w:rPr>
          <w:rFonts w:ascii="Arial" w:hAnsi="Arial" w:cs="Arial"/>
          <w:sz w:val="20"/>
          <w:szCs w:val="20"/>
        </w:rPr>
        <w:br/>
      </w:r>
    </w:p>
    <w:p w:rsidR="00D16124" w:rsidRDefault="00D16124" w:rsidP="00D16124">
      <w:pPr>
        <w:ind w:left="0"/>
        <w:rPr>
          <w:rFonts w:ascii="Arial" w:hAnsi="Arial" w:cs="Arial"/>
          <w:color w:val="FF0000"/>
          <w:sz w:val="20"/>
          <w:szCs w:val="20"/>
        </w:rPr>
      </w:pPr>
    </w:p>
    <w:p w:rsidR="00D16124" w:rsidRDefault="00D16124" w:rsidP="00D16124">
      <w:pPr>
        <w:ind w:left="0"/>
        <w:rPr>
          <w:rFonts w:ascii="Arial" w:hAnsi="Arial" w:cs="Arial"/>
          <w:color w:val="FF0000"/>
          <w:sz w:val="20"/>
          <w:szCs w:val="20"/>
        </w:rPr>
      </w:pPr>
      <w:r>
        <w:rPr>
          <w:rFonts w:ascii="Arial" w:hAnsi="Arial" w:cs="Arial"/>
          <w:color w:val="FF0000"/>
          <w:sz w:val="20"/>
          <w:szCs w:val="20"/>
        </w:rPr>
        <w:lastRenderedPageBreak/>
        <w:br/>
      </w:r>
      <w:r w:rsidR="00F8103E">
        <w:rPr>
          <w:rFonts w:ascii="Arial" w:hAnsi="Arial" w:cs="Arial"/>
          <w:noProof/>
          <w:color w:val="FF0000"/>
          <w:sz w:val="20"/>
          <w:szCs w:val="20"/>
        </w:rPr>
        <w:drawing>
          <wp:inline distT="0" distB="0" distL="0" distR="0">
            <wp:extent cx="3556000" cy="1996957"/>
            <wp:effectExtent l="0" t="0" r="0" b="0"/>
            <wp:docPr id="62" name="Picture 62">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hlinkClick r:id="rId46"/>
                    </pic:cNvPr>
                    <pic:cNvPicPr/>
                  </pic:nvPicPr>
                  <pic:blipFill>
                    <a:blip r:embed="rId47">
                      <a:extLst>
                        <a:ext uri="{28A0092B-C50C-407E-A947-70E740481C1C}">
                          <a14:useLocalDpi xmlns:a14="http://schemas.microsoft.com/office/drawing/2010/main" val="0"/>
                        </a:ext>
                      </a:extLst>
                    </a:blip>
                    <a:stretch>
                      <a:fillRect/>
                    </a:stretch>
                  </pic:blipFill>
                  <pic:spPr>
                    <a:xfrm>
                      <a:off x="0" y="0"/>
                      <a:ext cx="3565312" cy="2002186"/>
                    </a:xfrm>
                    <a:prstGeom prst="rect">
                      <a:avLst/>
                    </a:prstGeom>
                  </pic:spPr>
                </pic:pic>
              </a:graphicData>
            </a:graphic>
          </wp:inline>
        </w:drawing>
      </w:r>
    </w:p>
    <w:p w:rsidR="00D16124" w:rsidRDefault="00F8103E" w:rsidP="00D16124">
      <w:pPr>
        <w:ind w:left="0"/>
        <w:rPr>
          <w:rFonts w:ascii="Arial" w:hAnsi="Arial" w:cs="Arial"/>
          <w:color w:val="FF0000"/>
          <w:sz w:val="20"/>
          <w:szCs w:val="20"/>
        </w:rPr>
      </w:pPr>
      <w:r>
        <w:rPr>
          <w:rFonts w:ascii="Arial" w:hAnsi="Arial" w:cs="Arial"/>
          <w:sz w:val="20"/>
          <w:szCs w:val="20"/>
          <w:highlight w:val="yellow"/>
        </w:rPr>
        <w:t>By using Google Drive, you can access all of your files in one location.  You can share them with others as well.  This is my go to resource for everything.</w:t>
      </w:r>
      <w:r w:rsidR="00D16124">
        <w:rPr>
          <w:rFonts w:ascii="Arial" w:hAnsi="Arial" w:cs="Arial"/>
          <w:sz w:val="20"/>
          <w:szCs w:val="20"/>
        </w:rPr>
        <w:br/>
      </w:r>
    </w:p>
    <w:p w:rsidR="00D16124" w:rsidRDefault="00D16124" w:rsidP="00D16124">
      <w:pPr>
        <w:ind w:left="0"/>
        <w:rPr>
          <w:rFonts w:ascii="Arial" w:hAnsi="Arial" w:cs="Arial"/>
          <w:color w:val="FF0000"/>
          <w:sz w:val="20"/>
          <w:szCs w:val="20"/>
        </w:rPr>
      </w:pPr>
    </w:p>
    <w:p w:rsidR="00D16124" w:rsidRDefault="00D16124" w:rsidP="00D16124">
      <w:pPr>
        <w:ind w:left="0"/>
        <w:rPr>
          <w:rFonts w:ascii="Arial" w:hAnsi="Arial" w:cs="Arial"/>
          <w:color w:val="FF0000"/>
          <w:sz w:val="20"/>
          <w:szCs w:val="20"/>
        </w:rPr>
      </w:pPr>
      <w:r>
        <w:rPr>
          <w:rFonts w:ascii="Arial" w:hAnsi="Arial" w:cs="Arial"/>
          <w:color w:val="FF0000"/>
          <w:sz w:val="20"/>
          <w:szCs w:val="20"/>
        </w:rPr>
        <w:br/>
      </w:r>
      <w:r w:rsidR="00F8103E">
        <w:rPr>
          <w:rFonts w:ascii="Arial" w:hAnsi="Arial" w:cs="Arial"/>
          <w:noProof/>
          <w:color w:val="FF0000"/>
          <w:sz w:val="20"/>
          <w:szCs w:val="20"/>
        </w:rPr>
        <w:drawing>
          <wp:inline distT="0" distB="0" distL="0" distR="0">
            <wp:extent cx="3987800" cy="2251630"/>
            <wp:effectExtent l="0" t="0" r="0" b="0"/>
            <wp:docPr id="63" name="Picture 63">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hlinkClick r:id="rId48"/>
                    </pic:cNvPr>
                    <pic:cNvPicPr/>
                  </pic:nvPicPr>
                  <pic:blipFill>
                    <a:blip r:embed="rId49">
                      <a:extLst>
                        <a:ext uri="{28A0092B-C50C-407E-A947-70E740481C1C}">
                          <a14:useLocalDpi xmlns:a14="http://schemas.microsoft.com/office/drawing/2010/main" val="0"/>
                        </a:ext>
                      </a:extLst>
                    </a:blip>
                    <a:stretch>
                      <a:fillRect/>
                    </a:stretch>
                  </pic:blipFill>
                  <pic:spPr>
                    <a:xfrm>
                      <a:off x="0" y="0"/>
                      <a:ext cx="3993556" cy="2254880"/>
                    </a:xfrm>
                    <a:prstGeom prst="rect">
                      <a:avLst/>
                    </a:prstGeom>
                  </pic:spPr>
                </pic:pic>
              </a:graphicData>
            </a:graphic>
          </wp:inline>
        </w:drawing>
      </w:r>
    </w:p>
    <w:p w:rsidR="00837063" w:rsidRDefault="00F8103E" w:rsidP="00B027E8">
      <w:pPr>
        <w:ind w:left="0"/>
        <w:rPr>
          <w:rFonts w:ascii="Arial" w:hAnsi="Arial" w:cs="Arial"/>
          <w:sz w:val="20"/>
          <w:szCs w:val="20"/>
        </w:rPr>
      </w:pPr>
      <w:r>
        <w:rPr>
          <w:rFonts w:ascii="Arial" w:hAnsi="Arial" w:cs="Arial"/>
          <w:sz w:val="20"/>
          <w:szCs w:val="20"/>
          <w:highlight w:val="yellow"/>
        </w:rPr>
        <w:t xml:space="preserve">Great spot to get differentiated content materials.  </w:t>
      </w:r>
      <w:r w:rsidR="006A7B9E">
        <w:rPr>
          <w:rFonts w:ascii="Arial" w:hAnsi="Arial" w:cs="Arial"/>
          <w:sz w:val="20"/>
          <w:szCs w:val="20"/>
          <w:highlight w:val="yellow"/>
        </w:rPr>
        <w:t>Quizzes</w:t>
      </w:r>
      <w:r>
        <w:rPr>
          <w:rFonts w:ascii="Arial" w:hAnsi="Arial" w:cs="Arial"/>
          <w:sz w:val="20"/>
          <w:szCs w:val="20"/>
          <w:highlight w:val="yellow"/>
        </w:rPr>
        <w:t>, activities, and projects can be found as well.</w:t>
      </w:r>
      <w:r w:rsidR="00D16124">
        <w:rPr>
          <w:rFonts w:ascii="Arial" w:hAnsi="Arial" w:cs="Arial"/>
          <w:color w:val="FF0000"/>
          <w:sz w:val="20"/>
          <w:szCs w:val="20"/>
        </w:rPr>
        <w:t xml:space="preserve"> </w:t>
      </w:r>
      <w:r w:rsidR="00D16124">
        <w:rPr>
          <w:rFonts w:ascii="Arial" w:hAnsi="Arial" w:cs="Arial"/>
          <w:sz w:val="20"/>
          <w:szCs w:val="20"/>
        </w:rPr>
        <w:t xml:space="preserve">  </w:t>
      </w:r>
    </w:p>
    <w:p w:rsidR="00F8103E" w:rsidRDefault="00F8103E" w:rsidP="00B027E8">
      <w:pPr>
        <w:ind w:left="0"/>
        <w:rPr>
          <w:rFonts w:ascii="Arial" w:hAnsi="Arial" w:cs="Arial"/>
          <w:color w:val="FF0000"/>
          <w:sz w:val="20"/>
          <w:szCs w:val="20"/>
        </w:rPr>
      </w:pPr>
    </w:p>
    <w:p w:rsidR="00F8103E" w:rsidRDefault="00F8103E" w:rsidP="00B027E8">
      <w:pPr>
        <w:ind w:left="0"/>
        <w:rPr>
          <w:rFonts w:ascii="Arial" w:hAnsi="Arial" w:cs="Arial"/>
          <w:color w:val="FF0000"/>
          <w:sz w:val="20"/>
          <w:szCs w:val="20"/>
        </w:rPr>
      </w:pPr>
    </w:p>
    <w:p w:rsidR="00F8103E" w:rsidRDefault="00F8103E" w:rsidP="00B027E8">
      <w:pPr>
        <w:ind w:left="0"/>
        <w:rPr>
          <w:rFonts w:ascii="Arial" w:hAnsi="Arial" w:cs="Arial"/>
          <w:color w:val="FF0000"/>
          <w:sz w:val="20"/>
          <w:szCs w:val="20"/>
        </w:rPr>
      </w:pPr>
    </w:p>
    <w:p w:rsidR="00F8103E" w:rsidRDefault="00F8103E" w:rsidP="00B027E8">
      <w:pPr>
        <w:ind w:left="0"/>
        <w:rPr>
          <w:rFonts w:ascii="Arial" w:hAnsi="Arial" w:cs="Arial"/>
          <w:color w:val="FF0000"/>
          <w:sz w:val="20"/>
          <w:szCs w:val="20"/>
        </w:rPr>
      </w:pPr>
    </w:p>
    <w:p w:rsidR="00F8103E" w:rsidRPr="00837063" w:rsidRDefault="00F8103E" w:rsidP="00B027E8">
      <w:pPr>
        <w:ind w:left="0"/>
        <w:rPr>
          <w:rFonts w:ascii="Arial" w:hAnsi="Arial" w:cs="Arial"/>
          <w:color w:val="FF0000"/>
          <w:sz w:val="20"/>
          <w:szCs w:val="20"/>
        </w:rPr>
      </w:pPr>
    </w:p>
    <w:p w:rsidR="007D4D3A" w:rsidRDefault="005456AD" w:rsidP="00D46AA8">
      <w:pPr>
        <w:ind w:left="0"/>
        <w:rPr>
          <w:rFonts w:ascii="Arial" w:hAnsi="Arial" w:cs="Arial"/>
          <w:sz w:val="20"/>
          <w:szCs w:val="20"/>
        </w:rPr>
      </w:pPr>
      <w:r>
        <w:rPr>
          <w:rFonts w:ascii="Arial" w:hAnsi="Arial" w:cs="Arial"/>
          <w:noProof/>
          <w:color w:val="000000"/>
          <w:sz w:val="20"/>
          <w:szCs w:val="20"/>
        </w:rPr>
        <w:pict>
          <v:rect id="_x0000_i1045" alt="" style="width:540pt;height:.05pt;mso-width-percent:0;mso-height-percent:0;mso-width-percent:0;mso-height-percent:0" o:hralign="center" o:hrstd="t" o:hr="t" fillcolor="gray" stroked="f"/>
        </w:pict>
      </w:r>
      <w:r w:rsidR="00FD2443">
        <w:rPr>
          <w:rFonts w:ascii="Arial" w:hAnsi="Arial" w:cs="Arial"/>
          <w:sz w:val="20"/>
          <w:szCs w:val="20"/>
        </w:rPr>
        <w:t>8</w:t>
      </w:r>
      <w:r w:rsidR="00D46AA8" w:rsidRPr="004D6E0A">
        <w:rPr>
          <w:rFonts w:ascii="Arial" w:hAnsi="Arial" w:cs="Arial"/>
          <w:sz w:val="20"/>
          <w:szCs w:val="20"/>
        </w:rPr>
        <w:t xml:space="preserve">. </w:t>
      </w:r>
      <w:r w:rsidR="00837063">
        <w:rPr>
          <w:rFonts w:ascii="Arial" w:hAnsi="Arial" w:cs="Arial"/>
          <w:b/>
          <w:sz w:val="20"/>
          <w:szCs w:val="20"/>
        </w:rPr>
        <w:t>Identify</w:t>
      </w:r>
      <w:r w:rsidR="00D46AA8">
        <w:rPr>
          <w:rFonts w:ascii="Arial" w:hAnsi="Arial" w:cs="Arial"/>
          <w:b/>
          <w:sz w:val="20"/>
          <w:szCs w:val="20"/>
        </w:rPr>
        <w:t xml:space="preserve"> </w:t>
      </w:r>
      <w:r w:rsidR="006A7B9E">
        <w:rPr>
          <w:rFonts w:ascii="Arial" w:hAnsi="Arial" w:cs="Arial"/>
          <w:b/>
          <w:sz w:val="20"/>
          <w:szCs w:val="20"/>
        </w:rPr>
        <w:t>an</w:t>
      </w:r>
      <w:r w:rsidR="00837063">
        <w:rPr>
          <w:rFonts w:ascii="Arial" w:hAnsi="Arial" w:cs="Arial"/>
          <w:b/>
          <w:sz w:val="20"/>
          <w:szCs w:val="20"/>
        </w:rPr>
        <w:t xml:space="preserve"> </w:t>
      </w:r>
      <w:r w:rsidR="005C0598">
        <w:rPr>
          <w:rFonts w:ascii="Arial" w:hAnsi="Arial" w:cs="Arial"/>
          <w:b/>
          <w:sz w:val="20"/>
          <w:szCs w:val="20"/>
        </w:rPr>
        <w:t xml:space="preserve">Outstanding </w:t>
      </w:r>
      <w:r w:rsidR="00EF49B0">
        <w:rPr>
          <w:rFonts w:ascii="Arial" w:hAnsi="Arial" w:cs="Arial"/>
          <w:b/>
          <w:sz w:val="20"/>
          <w:szCs w:val="20"/>
        </w:rPr>
        <w:t>Free Online Educational Resource</w:t>
      </w:r>
      <w:r w:rsidR="005C0598">
        <w:rPr>
          <w:rFonts w:ascii="Arial" w:hAnsi="Arial" w:cs="Arial"/>
          <w:b/>
          <w:sz w:val="20"/>
          <w:szCs w:val="20"/>
        </w:rPr>
        <w:t xml:space="preserve"> </w:t>
      </w:r>
      <w:r w:rsidR="00C264D8">
        <w:rPr>
          <w:rFonts w:ascii="Arial" w:hAnsi="Arial" w:cs="Arial"/>
          <w:b/>
          <w:sz w:val="20"/>
          <w:szCs w:val="20"/>
        </w:rPr>
        <w:t xml:space="preserve"> </w:t>
      </w:r>
      <w:r w:rsidR="00362888">
        <w:rPr>
          <w:rFonts w:ascii="Arial" w:hAnsi="Arial" w:cs="Arial"/>
          <w:sz w:val="20"/>
          <w:szCs w:val="20"/>
        </w:rPr>
        <w:t>(</w:t>
      </w:r>
      <w:r w:rsidR="008801BB">
        <w:rPr>
          <w:rFonts w:ascii="Arial" w:hAnsi="Arial" w:cs="Arial"/>
          <w:sz w:val="20"/>
          <w:szCs w:val="20"/>
        </w:rPr>
        <w:t>25</w:t>
      </w:r>
      <w:r w:rsidR="00D46AA8">
        <w:rPr>
          <w:rFonts w:ascii="Arial" w:hAnsi="Arial" w:cs="Arial"/>
          <w:sz w:val="20"/>
          <w:szCs w:val="20"/>
        </w:rPr>
        <w:t xml:space="preserve"> points) </w:t>
      </w:r>
      <w:r w:rsidR="00D46AA8">
        <w:rPr>
          <w:rFonts w:ascii="Arial" w:hAnsi="Arial" w:cs="Arial"/>
          <w:sz w:val="20"/>
          <w:szCs w:val="20"/>
        </w:rPr>
        <w:br/>
      </w:r>
    </w:p>
    <w:p w:rsidR="007D4D3A" w:rsidRDefault="00F8103E" w:rsidP="00B83D49">
      <w:pPr>
        <w:ind w:left="0"/>
        <w:jc w:val="center"/>
        <w:rPr>
          <w:rFonts w:ascii="Arial" w:hAnsi="Arial" w:cs="Arial"/>
          <w:sz w:val="20"/>
          <w:szCs w:val="20"/>
        </w:rPr>
      </w:pPr>
      <w:r>
        <w:rPr>
          <w:rFonts w:ascii="Arial" w:hAnsi="Arial" w:cs="Arial"/>
          <w:noProof/>
          <w:sz w:val="20"/>
          <w:szCs w:val="20"/>
        </w:rPr>
        <w:drawing>
          <wp:inline distT="0" distB="0" distL="0" distR="0">
            <wp:extent cx="4076700" cy="927100"/>
            <wp:effectExtent l="0" t="0" r="0" b="0"/>
            <wp:docPr id="64" name="Picture 64">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hlinkClick r:id="rId50"/>
                    </pic:cNvPr>
                    <pic:cNvPicPr/>
                  </pic:nvPicPr>
                  <pic:blipFill>
                    <a:blip r:embed="rId51">
                      <a:extLst>
                        <a:ext uri="{28A0092B-C50C-407E-A947-70E740481C1C}">
                          <a14:useLocalDpi xmlns:a14="http://schemas.microsoft.com/office/drawing/2010/main" val="0"/>
                        </a:ext>
                      </a:extLst>
                    </a:blip>
                    <a:stretch>
                      <a:fillRect/>
                    </a:stretch>
                  </pic:blipFill>
                  <pic:spPr>
                    <a:xfrm>
                      <a:off x="0" y="0"/>
                      <a:ext cx="4076700" cy="927100"/>
                    </a:xfrm>
                    <a:prstGeom prst="rect">
                      <a:avLst/>
                    </a:prstGeom>
                  </pic:spPr>
                </pic:pic>
              </a:graphicData>
            </a:graphic>
          </wp:inline>
        </w:drawing>
      </w:r>
    </w:p>
    <w:p w:rsidR="000E2520" w:rsidRDefault="00F8103E" w:rsidP="00F23AA0">
      <w:pPr>
        <w:spacing w:before="100" w:beforeAutospacing="1" w:after="100" w:afterAutospacing="1"/>
        <w:ind w:left="0"/>
        <w:rPr>
          <w:rFonts w:ascii="Arial" w:hAnsi="Arial" w:cs="Arial"/>
          <w:sz w:val="20"/>
          <w:szCs w:val="20"/>
          <w:highlight w:val="yellow"/>
        </w:rPr>
      </w:pPr>
      <w:r>
        <w:rPr>
          <w:rFonts w:ascii="Arial" w:hAnsi="Arial" w:cs="Arial"/>
          <w:sz w:val="20"/>
          <w:szCs w:val="20"/>
          <w:highlight w:val="yellow"/>
        </w:rPr>
        <w:t xml:space="preserve">This site offers so many options for the same topic of information.  I use this resource to assign materials to students that are on different levels.  I can choose “solar system” as a topic and assign it on 4 different reading levels.  Just an </w:t>
      </w:r>
      <w:r w:rsidR="006A7B9E">
        <w:rPr>
          <w:rFonts w:ascii="Arial" w:hAnsi="Arial" w:cs="Arial"/>
          <w:sz w:val="20"/>
          <w:szCs w:val="20"/>
          <w:highlight w:val="yellow"/>
        </w:rPr>
        <w:t>all-around</w:t>
      </w:r>
      <w:r>
        <w:rPr>
          <w:rFonts w:ascii="Arial" w:hAnsi="Arial" w:cs="Arial"/>
          <w:sz w:val="20"/>
          <w:szCs w:val="20"/>
          <w:highlight w:val="yellow"/>
        </w:rPr>
        <w:t xml:space="preserve"> useful resource.</w:t>
      </w:r>
      <w:r w:rsidR="005456AD">
        <w:rPr>
          <w:rFonts w:ascii="Arial" w:hAnsi="Arial" w:cs="Arial"/>
          <w:noProof/>
          <w:color w:val="000000"/>
          <w:sz w:val="20"/>
          <w:szCs w:val="20"/>
        </w:rPr>
        <w:pict>
          <v:rect id="_x0000_i1046" alt="" style="width:540pt;height:.05pt;mso-width-percent:0;mso-height-percent:0;mso-width-percent:0;mso-height-percent:0" o:hralign="center" o:hrstd="t" o:hr="t" fillcolor="gray" stroked="f"/>
        </w:pict>
      </w:r>
    </w:p>
    <w:sectPr w:rsidR="000E2520" w:rsidSect="00250F88">
      <w:footerReference w:type="default" r:id="rId52"/>
      <w:pgSz w:w="12240" w:h="15840" w:code="1"/>
      <w:pgMar w:top="720" w:right="720" w:bottom="72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56AD" w:rsidRDefault="005456AD" w:rsidP="00B6541B">
      <w:r>
        <w:separator/>
      </w:r>
    </w:p>
  </w:endnote>
  <w:endnote w:type="continuationSeparator" w:id="0">
    <w:p w:rsidR="005456AD" w:rsidRDefault="005456AD" w:rsidP="00B65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72F" w:rsidRDefault="004E472F" w:rsidP="000B257D">
    <w:pPr>
      <w:pStyle w:val="Footer"/>
      <w:jc w:val="right"/>
    </w:pPr>
    <w:r>
      <w:t xml:space="preserve">                                           CURR 5018, Final Exam, </w:t>
    </w:r>
    <w:r w:rsidR="00DF2FCB">
      <w:rPr>
        <w:highlight w:val="yellow"/>
      </w:rPr>
      <w:t>Meghan Lockwood</w:t>
    </w:r>
    <w:r>
      <w:t xml:space="preserve">, Summer 2019                   </w:t>
    </w:r>
    <w:r>
      <w:fldChar w:fldCharType="begin"/>
    </w:r>
    <w:r>
      <w:instrText xml:space="preserve"> PAGE  \* Arabic  \* MERGEFORMAT </w:instrText>
    </w:r>
    <w:r>
      <w:fldChar w:fldCharType="separate"/>
    </w:r>
    <w:r w:rsidR="004817CC">
      <w:rPr>
        <w:noProof/>
      </w:rPr>
      <w:t>1</w:t>
    </w:r>
    <w:r>
      <w:fldChar w:fldCharType="end"/>
    </w:r>
    <w:r>
      <w:t xml:space="preserve"> of </w:t>
    </w:r>
    <w:r>
      <w:rPr>
        <w:noProof/>
      </w:rPr>
      <w:fldChar w:fldCharType="begin"/>
    </w:r>
    <w:r>
      <w:rPr>
        <w:noProof/>
      </w:rPr>
      <w:instrText xml:space="preserve"> NUMPAGES   \* MERGEFORMAT </w:instrText>
    </w:r>
    <w:r>
      <w:rPr>
        <w:noProof/>
      </w:rPr>
      <w:fldChar w:fldCharType="separate"/>
    </w:r>
    <w:r w:rsidR="004817CC">
      <w:rPr>
        <w:noProof/>
      </w:rPr>
      <w:t>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56AD" w:rsidRDefault="005456AD" w:rsidP="00B6541B">
      <w:r>
        <w:separator/>
      </w:r>
    </w:p>
  </w:footnote>
  <w:footnote w:type="continuationSeparator" w:id="0">
    <w:p w:rsidR="005456AD" w:rsidRDefault="005456AD" w:rsidP="00B654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70" type="#_x0000_t75" style="width:11.1pt;height:11.1pt" o:bullet="t">
        <v:imagedata r:id="rId1" o:title=""/>
      </v:shape>
    </w:pict>
  </w:numPicBullet>
  <w:numPicBullet w:numPicBulletId="1">
    <w:pict>
      <v:rect id="_x0000_i1471" style="width:0;height:1.5pt" o:hralign="center" o:bullet="t" o:hrstd="t" o:hr="t" fillcolor="gray" stroked="f"/>
    </w:pict>
  </w:numPicBullet>
  <w:numPicBullet w:numPicBulletId="2">
    <w:pict>
      <v:rect id="_x0000_i1472" style="width:0;height:1.5pt" o:hralign="center" o:bullet="t" o:hrstd="t" o:hr="t" fillcolor="gray" stroked="f"/>
    </w:pict>
  </w:numPicBullet>
  <w:numPicBullet w:numPicBulletId="3">
    <w:pict>
      <v:rect id="_x0000_i1473" style="width:0;height:1.5pt" o:hralign="center" o:bullet="t" o:hrstd="t" o:hr="t" fillcolor="gray" stroked="f"/>
    </w:pict>
  </w:numPicBullet>
  <w:numPicBullet w:numPicBulletId="4">
    <w:pict>
      <v:rect id="_x0000_i1474" style="width:0;height:1.5pt" o:hralign="center" o:bullet="t" o:hrstd="t" o:hr="t" fillcolor="gray" stroked="f"/>
    </w:pict>
  </w:numPicBullet>
  <w:numPicBullet w:numPicBulletId="5">
    <w:pict>
      <v:rect id="_x0000_i1475" style="width:0;height:1.5pt" o:hralign="center" o:bullet="t" o:hrstd="t" o:hr="t" fillcolor="gray" stroked="f"/>
    </w:pict>
  </w:numPicBullet>
  <w:numPicBullet w:numPicBulletId="6">
    <w:pict>
      <v:rect id="_x0000_i1476" style="width:0;height:1.5pt" o:hralign="center" o:bullet="t" o:hrstd="t" o:hr="t" fillcolor="gray" stroked="f"/>
    </w:pict>
  </w:numPicBullet>
  <w:numPicBullet w:numPicBulletId="7">
    <w:pict>
      <v:rect id="_x0000_i1477" style="width:0;height:1.5pt" o:hralign="center" o:bullet="t" o:hrstd="t" o:hr="t" fillcolor="gray" stroked="f"/>
    </w:pict>
  </w:numPicBullet>
  <w:numPicBullet w:numPicBulletId="8">
    <w:pict>
      <v:rect id="_x0000_i1478" style="width:0;height:1.5pt" o:hralign="center" o:bullet="t" o:hrstd="t" o:hr="t" fillcolor="gray" stroked="f"/>
    </w:pict>
  </w:numPicBullet>
  <w:numPicBullet w:numPicBulletId="9">
    <w:pict>
      <v:rect id="_x0000_i1479" style="width:0;height:1.5pt" o:hralign="center" o:bullet="t" o:hrstd="t" o:hr="t" fillcolor="gray" stroked="f"/>
    </w:pict>
  </w:numPicBullet>
  <w:numPicBullet w:numPicBulletId="10">
    <w:pict>
      <v:rect id="_x0000_i1480" style="width:0;height:1.5pt" o:hralign="center" o:bullet="t" o:hrstd="t" o:hr="t" fillcolor="gray" stroked="f"/>
    </w:pict>
  </w:numPicBullet>
  <w:abstractNum w:abstractNumId="0" w15:restartNumberingAfterBreak="0">
    <w:nsid w:val="019F6A72"/>
    <w:multiLevelType w:val="hybridMultilevel"/>
    <w:tmpl w:val="DC624842"/>
    <w:lvl w:ilvl="0" w:tplc="6A247BC4">
      <w:start w:val="1"/>
      <w:numFmt w:val="bullet"/>
      <w:lvlText w:val=""/>
      <w:lvlPicBulletId w:val="7"/>
      <w:lvlJc w:val="left"/>
      <w:pPr>
        <w:tabs>
          <w:tab w:val="num" w:pos="360"/>
        </w:tabs>
        <w:ind w:left="360" w:hanging="360"/>
      </w:pPr>
      <w:rPr>
        <w:rFonts w:ascii="Symbol" w:hAnsi="Symbol" w:hint="default"/>
      </w:rPr>
    </w:lvl>
    <w:lvl w:ilvl="1" w:tplc="70E2F2F8" w:tentative="1">
      <w:start w:val="1"/>
      <w:numFmt w:val="bullet"/>
      <w:lvlText w:val=""/>
      <w:lvlJc w:val="left"/>
      <w:pPr>
        <w:tabs>
          <w:tab w:val="num" w:pos="1080"/>
        </w:tabs>
        <w:ind w:left="1080" w:hanging="360"/>
      </w:pPr>
      <w:rPr>
        <w:rFonts w:ascii="Symbol" w:hAnsi="Symbol" w:hint="default"/>
      </w:rPr>
    </w:lvl>
    <w:lvl w:ilvl="2" w:tplc="D2DCCCD4" w:tentative="1">
      <w:start w:val="1"/>
      <w:numFmt w:val="bullet"/>
      <w:lvlText w:val=""/>
      <w:lvlJc w:val="left"/>
      <w:pPr>
        <w:tabs>
          <w:tab w:val="num" w:pos="1800"/>
        </w:tabs>
        <w:ind w:left="1800" w:hanging="360"/>
      </w:pPr>
      <w:rPr>
        <w:rFonts w:ascii="Symbol" w:hAnsi="Symbol" w:hint="default"/>
      </w:rPr>
    </w:lvl>
    <w:lvl w:ilvl="3" w:tplc="802A2D22" w:tentative="1">
      <w:start w:val="1"/>
      <w:numFmt w:val="bullet"/>
      <w:lvlText w:val=""/>
      <w:lvlJc w:val="left"/>
      <w:pPr>
        <w:tabs>
          <w:tab w:val="num" w:pos="2520"/>
        </w:tabs>
        <w:ind w:left="2520" w:hanging="360"/>
      </w:pPr>
      <w:rPr>
        <w:rFonts w:ascii="Symbol" w:hAnsi="Symbol" w:hint="default"/>
      </w:rPr>
    </w:lvl>
    <w:lvl w:ilvl="4" w:tplc="CF581C88" w:tentative="1">
      <w:start w:val="1"/>
      <w:numFmt w:val="bullet"/>
      <w:lvlText w:val=""/>
      <w:lvlJc w:val="left"/>
      <w:pPr>
        <w:tabs>
          <w:tab w:val="num" w:pos="3240"/>
        </w:tabs>
        <w:ind w:left="3240" w:hanging="360"/>
      </w:pPr>
      <w:rPr>
        <w:rFonts w:ascii="Symbol" w:hAnsi="Symbol" w:hint="default"/>
      </w:rPr>
    </w:lvl>
    <w:lvl w:ilvl="5" w:tplc="17C6819E" w:tentative="1">
      <w:start w:val="1"/>
      <w:numFmt w:val="bullet"/>
      <w:lvlText w:val=""/>
      <w:lvlJc w:val="left"/>
      <w:pPr>
        <w:tabs>
          <w:tab w:val="num" w:pos="3960"/>
        </w:tabs>
        <w:ind w:left="3960" w:hanging="360"/>
      </w:pPr>
      <w:rPr>
        <w:rFonts w:ascii="Symbol" w:hAnsi="Symbol" w:hint="default"/>
      </w:rPr>
    </w:lvl>
    <w:lvl w:ilvl="6" w:tplc="EF4003F2" w:tentative="1">
      <w:start w:val="1"/>
      <w:numFmt w:val="bullet"/>
      <w:lvlText w:val=""/>
      <w:lvlJc w:val="left"/>
      <w:pPr>
        <w:tabs>
          <w:tab w:val="num" w:pos="4680"/>
        </w:tabs>
        <w:ind w:left="4680" w:hanging="360"/>
      </w:pPr>
      <w:rPr>
        <w:rFonts w:ascii="Symbol" w:hAnsi="Symbol" w:hint="default"/>
      </w:rPr>
    </w:lvl>
    <w:lvl w:ilvl="7" w:tplc="D5663382" w:tentative="1">
      <w:start w:val="1"/>
      <w:numFmt w:val="bullet"/>
      <w:lvlText w:val=""/>
      <w:lvlJc w:val="left"/>
      <w:pPr>
        <w:tabs>
          <w:tab w:val="num" w:pos="5400"/>
        </w:tabs>
        <w:ind w:left="5400" w:hanging="360"/>
      </w:pPr>
      <w:rPr>
        <w:rFonts w:ascii="Symbol" w:hAnsi="Symbol" w:hint="default"/>
      </w:rPr>
    </w:lvl>
    <w:lvl w:ilvl="8" w:tplc="666A7E98"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2AD64FC"/>
    <w:multiLevelType w:val="hybridMultilevel"/>
    <w:tmpl w:val="D584A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C49E8"/>
    <w:multiLevelType w:val="multilevel"/>
    <w:tmpl w:val="257A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7E15C9"/>
    <w:multiLevelType w:val="multilevel"/>
    <w:tmpl w:val="0666F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3360D1"/>
    <w:multiLevelType w:val="hybridMultilevel"/>
    <w:tmpl w:val="E696A222"/>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5" w15:restartNumberingAfterBreak="0">
    <w:nsid w:val="121C6FD4"/>
    <w:multiLevelType w:val="hybridMultilevel"/>
    <w:tmpl w:val="F16C7398"/>
    <w:lvl w:ilvl="0" w:tplc="04090001">
      <w:start w:val="1"/>
      <w:numFmt w:val="bullet"/>
      <w:lvlText w:val=""/>
      <w:lvlJc w:val="left"/>
      <w:pPr>
        <w:ind w:left="876" w:hanging="360"/>
      </w:pPr>
      <w:rPr>
        <w:rFonts w:ascii="Symbol" w:hAnsi="Symbol"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6" w15:restartNumberingAfterBreak="0">
    <w:nsid w:val="1B827C60"/>
    <w:multiLevelType w:val="multilevel"/>
    <w:tmpl w:val="637E6F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1877EF4"/>
    <w:multiLevelType w:val="multilevel"/>
    <w:tmpl w:val="6486F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0B72D2"/>
    <w:multiLevelType w:val="hybridMultilevel"/>
    <w:tmpl w:val="641E4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A55215A"/>
    <w:multiLevelType w:val="hybridMultilevel"/>
    <w:tmpl w:val="767C009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D703E7A"/>
    <w:multiLevelType w:val="multilevel"/>
    <w:tmpl w:val="0EBA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D1608C"/>
    <w:multiLevelType w:val="hybridMultilevel"/>
    <w:tmpl w:val="682E1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69097A"/>
    <w:multiLevelType w:val="hybridMultilevel"/>
    <w:tmpl w:val="58646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A909BA"/>
    <w:multiLevelType w:val="hybridMultilevel"/>
    <w:tmpl w:val="C8D297CA"/>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14" w15:restartNumberingAfterBreak="0">
    <w:nsid w:val="5072646A"/>
    <w:multiLevelType w:val="hybridMultilevel"/>
    <w:tmpl w:val="10784072"/>
    <w:lvl w:ilvl="0" w:tplc="FE22EB8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AD4AD5"/>
    <w:multiLevelType w:val="multilevel"/>
    <w:tmpl w:val="31B2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5228C2"/>
    <w:multiLevelType w:val="hybridMultilevel"/>
    <w:tmpl w:val="A5DA4D8C"/>
    <w:lvl w:ilvl="0" w:tplc="FE22EB8C">
      <w:start w:val="1"/>
      <w:numFmt w:val="bullet"/>
      <w:lvlText w:val=""/>
      <w:lvlJc w:val="left"/>
      <w:pPr>
        <w:tabs>
          <w:tab w:val="num" w:pos="1620"/>
        </w:tabs>
        <w:ind w:left="162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61FD7E17"/>
    <w:multiLevelType w:val="multilevel"/>
    <w:tmpl w:val="1378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5B6BBB"/>
    <w:multiLevelType w:val="hybridMultilevel"/>
    <w:tmpl w:val="731E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037BF3"/>
    <w:multiLevelType w:val="hybridMultilevel"/>
    <w:tmpl w:val="C1BCE258"/>
    <w:lvl w:ilvl="0" w:tplc="FE22EB8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414108"/>
    <w:multiLevelType w:val="multilevel"/>
    <w:tmpl w:val="400C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9C32CE"/>
    <w:multiLevelType w:val="hybridMultilevel"/>
    <w:tmpl w:val="6A3CF2DE"/>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22" w15:restartNumberingAfterBreak="0">
    <w:nsid w:val="71A528C8"/>
    <w:multiLevelType w:val="multilevel"/>
    <w:tmpl w:val="8E061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EE32DC"/>
    <w:multiLevelType w:val="multilevel"/>
    <w:tmpl w:val="CDF8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1"/>
  </w:num>
  <w:num w:numId="3">
    <w:abstractNumId w:val="4"/>
  </w:num>
  <w:num w:numId="4">
    <w:abstractNumId w:val="13"/>
  </w:num>
  <w:num w:numId="5">
    <w:abstractNumId w:val="16"/>
  </w:num>
  <w:num w:numId="6">
    <w:abstractNumId w:val="19"/>
  </w:num>
  <w:num w:numId="7">
    <w:abstractNumId w:val="14"/>
  </w:num>
  <w:num w:numId="8">
    <w:abstractNumId w:val="5"/>
  </w:num>
  <w:num w:numId="9">
    <w:abstractNumId w:val="10"/>
  </w:num>
  <w:num w:numId="10">
    <w:abstractNumId w:val="17"/>
  </w:num>
  <w:num w:numId="11">
    <w:abstractNumId w:val="20"/>
  </w:num>
  <w:num w:numId="12">
    <w:abstractNumId w:val="7"/>
  </w:num>
  <w:num w:numId="13">
    <w:abstractNumId w:val="15"/>
  </w:num>
  <w:num w:numId="14">
    <w:abstractNumId w:val="3"/>
  </w:num>
  <w:num w:numId="15">
    <w:abstractNumId w:val="22"/>
  </w:num>
  <w:num w:numId="16">
    <w:abstractNumId w:val="6"/>
  </w:num>
  <w:num w:numId="17">
    <w:abstractNumId w:val="18"/>
  </w:num>
  <w:num w:numId="18">
    <w:abstractNumId w:val="0"/>
  </w:num>
  <w:num w:numId="19">
    <w:abstractNumId w:val="8"/>
  </w:num>
  <w:num w:numId="20">
    <w:abstractNumId w:val="11"/>
  </w:num>
  <w:num w:numId="21">
    <w:abstractNumId w:val="12"/>
  </w:num>
  <w:num w:numId="22">
    <w:abstractNumId w:val="1"/>
  </w:num>
  <w:num w:numId="23">
    <w:abstractNumId w:val="23"/>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95D"/>
    <w:rsid w:val="00005E76"/>
    <w:rsid w:val="0000646C"/>
    <w:rsid w:val="00012444"/>
    <w:rsid w:val="00014EB4"/>
    <w:rsid w:val="00022654"/>
    <w:rsid w:val="00026E6D"/>
    <w:rsid w:val="00027F4E"/>
    <w:rsid w:val="00030B66"/>
    <w:rsid w:val="00031EF6"/>
    <w:rsid w:val="000324DF"/>
    <w:rsid w:val="00032B3F"/>
    <w:rsid w:val="000415CE"/>
    <w:rsid w:val="00043CFC"/>
    <w:rsid w:val="0004617C"/>
    <w:rsid w:val="0005116F"/>
    <w:rsid w:val="000603EE"/>
    <w:rsid w:val="000606D7"/>
    <w:rsid w:val="00061CBB"/>
    <w:rsid w:val="000624DC"/>
    <w:rsid w:val="00064A19"/>
    <w:rsid w:val="00067FE8"/>
    <w:rsid w:val="00086A9F"/>
    <w:rsid w:val="0008748F"/>
    <w:rsid w:val="000A21A5"/>
    <w:rsid w:val="000B257D"/>
    <w:rsid w:val="000B2F71"/>
    <w:rsid w:val="000B4D1D"/>
    <w:rsid w:val="000C2BF7"/>
    <w:rsid w:val="000D0A98"/>
    <w:rsid w:val="000E0A7E"/>
    <w:rsid w:val="000E2520"/>
    <w:rsid w:val="000F330A"/>
    <w:rsid w:val="000F41B2"/>
    <w:rsid w:val="000F4650"/>
    <w:rsid w:val="000F6185"/>
    <w:rsid w:val="0010143F"/>
    <w:rsid w:val="001032E9"/>
    <w:rsid w:val="00104748"/>
    <w:rsid w:val="0011604E"/>
    <w:rsid w:val="0012160B"/>
    <w:rsid w:val="00124B88"/>
    <w:rsid w:val="00131AAC"/>
    <w:rsid w:val="00137957"/>
    <w:rsid w:val="0014629A"/>
    <w:rsid w:val="001462DD"/>
    <w:rsid w:val="00153D8A"/>
    <w:rsid w:val="0015799D"/>
    <w:rsid w:val="00160A0A"/>
    <w:rsid w:val="00161254"/>
    <w:rsid w:val="001632A0"/>
    <w:rsid w:val="00163B24"/>
    <w:rsid w:val="00171C00"/>
    <w:rsid w:val="0017300F"/>
    <w:rsid w:val="001775D9"/>
    <w:rsid w:val="0018035B"/>
    <w:rsid w:val="00184E00"/>
    <w:rsid w:val="00185C11"/>
    <w:rsid w:val="001905DB"/>
    <w:rsid w:val="00194E31"/>
    <w:rsid w:val="0019634D"/>
    <w:rsid w:val="001A750A"/>
    <w:rsid w:val="001A7E80"/>
    <w:rsid w:val="001B5ED5"/>
    <w:rsid w:val="001C27CF"/>
    <w:rsid w:val="001D05A1"/>
    <w:rsid w:val="001E1F47"/>
    <w:rsid w:val="001F2BA0"/>
    <w:rsid w:val="00202ED9"/>
    <w:rsid w:val="00211325"/>
    <w:rsid w:val="00224F90"/>
    <w:rsid w:val="00240E6B"/>
    <w:rsid w:val="002414D4"/>
    <w:rsid w:val="002507DB"/>
    <w:rsid w:val="00250CE3"/>
    <w:rsid w:val="00250F88"/>
    <w:rsid w:val="0025188F"/>
    <w:rsid w:val="00256D25"/>
    <w:rsid w:val="00257A86"/>
    <w:rsid w:val="00261BB1"/>
    <w:rsid w:val="002645E4"/>
    <w:rsid w:val="00270D72"/>
    <w:rsid w:val="00272134"/>
    <w:rsid w:val="0027427B"/>
    <w:rsid w:val="0027756B"/>
    <w:rsid w:val="00290560"/>
    <w:rsid w:val="002961FD"/>
    <w:rsid w:val="002A10DA"/>
    <w:rsid w:val="002A32F1"/>
    <w:rsid w:val="002A38F7"/>
    <w:rsid w:val="002A54E6"/>
    <w:rsid w:val="002B1FB3"/>
    <w:rsid w:val="002B63FD"/>
    <w:rsid w:val="002C7858"/>
    <w:rsid w:val="002D662B"/>
    <w:rsid w:val="002E0A07"/>
    <w:rsid w:val="002E7A93"/>
    <w:rsid w:val="002F086B"/>
    <w:rsid w:val="002F1907"/>
    <w:rsid w:val="002F30BD"/>
    <w:rsid w:val="002F5802"/>
    <w:rsid w:val="003017C0"/>
    <w:rsid w:val="003070D7"/>
    <w:rsid w:val="003104AB"/>
    <w:rsid w:val="00310C34"/>
    <w:rsid w:val="00315665"/>
    <w:rsid w:val="003170B7"/>
    <w:rsid w:val="003172E9"/>
    <w:rsid w:val="00323E53"/>
    <w:rsid w:val="003240D9"/>
    <w:rsid w:val="00325697"/>
    <w:rsid w:val="00327C24"/>
    <w:rsid w:val="00331321"/>
    <w:rsid w:val="00333D04"/>
    <w:rsid w:val="00337C91"/>
    <w:rsid w:val="00344FB9"/>
    <w:rsid w:val="0034588E"/>
    <w:rsid w:val="00346715"/>
    <w:rsid w:val="003507C6"/>
    <w:rsid w:val="00352166"/>
    <w:rsid w:val="003562B4"/>
    <w:rsid w:val="003609CA"/>
    <w:rsid w:val="00362888"/>
    <w:rsid w:val="00365DDD"/>
    <w:rsid w:val="00370D89"/>
    <w:rsid w:val="00372272"/>
    <w:rsid w:val="00385D51"/>
    <w:rsid w:val="003B71A0"/>
    <w:rsid w:val="003B728A"/>
    <w:rsid w:val="003D367E"/>
    <w:rsid w:val="003D3856"/>
    <w:rsid w:val="003D68F8"/>
    <w:rsid w:val="003D79B8"/>
    <w:rsid w:val="003E1F8F"/>
    <w:rsid w:val="003E480A"/>
    <w:rsid w:val="003F10DB"/>
    <w:rsid w:val="003F390C"/>
    <w:rsid w:val="003F3F8A"/>
    <w:rsid w:val="004011CD"/>
    <w:rsid w:val="00401390"/>
    <w:rsid w:val="0040722A"/>
    <w:rsid w:val="00410AFE"/>
    <w:rsid w:val="00411A8B"/>
    <w:rsid w:val="00413A82"/>
    <w:rsid w:val="00415761"/>
    <w:rsid w:val="00422C7C"/>
    <w:rsid w:val="00425D5C"/>
    <w:rsid w:val="004374B9"/>
    <w:rsid w:val="00443FFB"/>
    <w:rsid w:val="004449BD"/>
    <w:rsid w:val="00444E50"/>
    <w:rsid w:val="0045191D"/>
    <w:rsid w:val="00473F13"/>
    <w:rsid w:val="004765A0"/>
    <w:rsid w:val="0048079A"/>
    <w:rsid w:val="004817CC"/>
    <w:rsid w:val="00482557"/>
    <w:rsid w:val="00484B22"/>
    <w:rsid w:val="00492430"/>
    <w:rsid w:val="004C28C4"/>
    <w:rsid w:val="004C501A"/>
    <w:rsid w:val="004D08B6"/>
    <w:rsid w:val="004D14CF"/>
    <w:rsid w:val="004D2793"/>
    <w:rsid w:val="004D4D9C"/>
    <w:rsid w:val="004D6E0A"/>
    <w:rsid w:val="004D748B"/>
    <w:rsid w:val="004E3599"/>
    <w:rsid w:val="004E472F"/>
    <w:rsid w:val="004E5B54"/>
    <w:rsid w:val="004F0DE9"/>
    <w:rsid w:val="004F260B"/>
    <w:rsid w:val="004F62AF"/>
    <w:rsid w:val="005006B3"/>
    <w:rsid w:val="00515959"/>
    <w:rsid w:val="0051734D"/>
    <w:rsid w:val="00524716"/>
    <w:rsid w:val="0053722E"/>
    <w:rsid w:val="0054265C"/>
    <w:rsid w:val="00543D8B"/>
    <w:rsid w:val="005456AD"/>
    <w:rsid w:val="00561A4E"/>
    <w:rsid w:val="005660FB"/>
    <w:rsid w:val="00566A9E"/>
    <w:rsid w:val="0057029E"/>
    <w:rsid w:val="00581E58"/>
    <w:rsid w:val="005827B6"/>
    <w:rsid w:val="005927D8"/>
    <w:rsid w:val="00593DB2"/>
    <w:rsid w:val="00595B0C"/>
    <w:rsid w:val="005A0BB1"/>
    <w:rsid w:val="005A591C"/>
    <w:rsid w:val="005A6D17"/>
    <w:rsid w:val="005A7314"/>
    <w:rsid w:val="005B4A90"/>
    <w:rsid w:val="005C0598"/>
    <w:rsid w:val="005C4476"/>
    <w:rsid w:val="005E1423"/>
    <w:rsid w:val="005E1AA0"/>
    <w:rsid w:val="005E34E3"/>
    <w:rsid w:val="005E44D1"/>
    <w:rsid w:val="005F5F3B"/>
    <w:rsid w:val="00606E24"/>
    <w:rsid w:val="00611008"/>
    <w:rsid w:val="006116EA"/>
    <w:rsid w:val="00612C9E"/>
    <w:rsid w:val="00612E60"/>
    <w:rsid w:val="00613422"/>
    <w:rsid w:val="0061350F"/>
    <w:rsid w:val="00615FE9"/>
    <w:rsid w:val="00616229"/>
    <w:rsid w:val="006265FB"/>
    <w:rsid w:val="00627D4F"/>
    <w:rsid w:val="0063506E"/>
    <w:rsid w:val="006359F7"/>
    <w:rsid w:val="0064497D"/>
    <w:rsid w:val="0065398E"/>
    <w:rsid w:val="00660A4C"/>
    <w:rsid w:val="00662D14"/>
    <w:rsid w:val="006715C4"/>
    <w:rsid w:val="00675149"/>
    <w:rsid w:val="0068021D"/>
    <w:rsid w:val="00682ACF"/>
    <w:rsid w:val="00682ADF"/>
    <w:rsid w:val="0069149A"/>
    <w:rsid w:val="006921CE"/>
    <w:rsid w:val="006A0C73"/>
    <w:rsid w:val="006A150A"/>
    <w:rsid w:val="006A3980"/>
    <w:rsid w:val="006A4816"/>
    <w:rsid w:val="006A7613"/>
    <w:rsid w:val="006A7B9E"/>
    <w:rsid w:val="006B258D"/>
    <w:rsid w:val="006B76F7"/>
    <w:rsid w:val="006C0BF0"/>
    <w:rsid w:val="006C3B7C"/>
    <w:rsid w:val="006C468E"/>
    <w:rsid w:val="006C5B47"/>
    <w:rsid w:val="006D033E"/>
    <w:rsid w:val="006D3FC0"/>
    <w:rsid w:val="006E38CA"/>
    <w:rsid w:val="006E6EA5"/>
    <w:rsid w:val="006E711D"/>
    <w:rsid w:val="006E7ACA"/>
    <w:rsid w:val="006F12B0"/>
    <w:rsid w:val="006F5D07"/>
    <w:rsid w:val="00701180"/>
    <w:rsid w:val="00701A2D"/>
    <w:rsid w:val="007020B8"/>
    <w:rsid w:val="00703B22"/>
    <w:rsid w:val="007044C3"/>
    <w:rsid w:val="007066E2"/>
    <w:rsid w:val="0071551B"/>
    <w:rsid w:val="00716FB3"/>
    <w:rsid w:val="00722EE0"/>
    <w:rsid w:val="00726027"/>
    <w:rsid w:val="00730246"/>
    <w:rsid w:val="00747CE5"/>
    <w:rsid w:val="00753D99"/>
    <w:rsid w:val="00756572"/>
    <w:rsid w:val="00770508"/>
    <w:rsid w:val="007733D5"/>
    <w:rsid w:val="00774F92"/>
    <w:rsid w:val="0077633E"/>
    <w:rsid w:val="00785C84"/>
    <w:rsid w:val="007866DE"/>
    <w:rsid w:val="00787928"/>
    <w:rsid w:val="00790353"/>
    <w:rsid w:val="007916B2"/>
    <w:rsid w:val="007A45D7"/>
    <w:rsid w:val="007B0127"/>
    <w:rsid w:val="007B016B"/>
    <w:rsid w:val="007B3AC4"/>
    <w:rsid w:val="007B4A58"/>
    <w:rsid w:val="007C0E60"/>
    <w:rsid w:val="007C2F5F"/>
    <w:rsid w:val="007D15DF"/>
    <w:rsid w:val="007D4D3A"/>
    <w:rsid w:val="007D7EB8"/>
    <w:rsid w:val="007E08D5"/>
    <w:rsid w:val="007E7F7B"/>
    <w:rsid w:val="007F7120"/>
    <w:rsid w:val="00803ED0"/>
    <w:rsid w:val="0081224A"/>
    <w:rsid w:val="00812E00"/>
    <w:rsid w:val="008138A6"/>
    <w:rsid w:val="00813B0B"/>
    <w:rsid w:val="00814F73"/>
    <w:rsid w:val="00816D3F"/>
    <w:rsid w:val="0082532D"/>
    <w:rsid w:val="00825BBF"/>
    <w:rsid w:val="008334FE"/>
    <w:rsid w:val="00837063"/>
    <w:rsid w:val="008372BA"/>
    <w:rsid w:val="00861E5E"/>
    <w:rsid w:val="00865EA7"/>
    <w:rsid w:val="00867810"/>
    <w:rsid w:val="00877E35"/>
    <w:rsid w:val="008801BB"/>
    <w:rsid w:val="008925BD"/>
    <w:rsid w:val="0089267C"/>
    <w:rsid w:val="00893BD0"/>
    <w:rsid w:val="00895FB4"/>
    <w:rsid w:val="008968E1"/>
    <w:rsid w:val="008A1E33"/>
    <w:rsid w:val="008A6217"/>
    <w:rsid w:val="008A6514"/>
    <w:rsid w:val="008B1C34"/>
    <w:rsid w:val="008B203F"/>
    <w:rsid w:val="008C5B84"/>
    <w:rsid w:val="008C7100"/>
    <w:rsid w:val="008C78A2"/>
    <w:rsid w:val="008D3787"/>
    <w:rsid w:val="008D3E76"/>
    <w:rsid w:val="008D569A"/>
    <w:rsid w:val="008D6F21"/>
    <w:rsid w:val="008D780D"/>
    <w:rsid w:val="008E0C41"/>
    <w:rsid w:val="008E2AB5"/>
    <w:rsid w:val="009009E0"/>
    <w:rsid w:val="00901B78"/>
    <w:rsid w:val="0090395D"/>
    <w:rsid w:val="00904F76"/>
    <w:rsid w:val="00906B9A"/>
    <w:rsid w:val="009120C8"/>
    <w:rsid w:val="00912879"/>
    <w:rsid w:val="00913F3D"/>
    <w:rsid w:val="00920140"/>
    <w:rsid w:val="00920814"/>
    <w:rsid w:val="009212A0"/>
    <w:rsid w:val="009269D7"/>
    <w:rsid w:val="00932DFA"/>
    <w:rsid w:val="009339B1"/>
    <w:rsid w:val="00955D05"/>
    <w:rsid w:val="00956582"/>
    <w:rsid w:val="00964EB8"/>
    <w:rsid w:val="0096605F"/>
    <w:rsid w:val="00983058"/>
    <w:rsid w:val="009915F7"/>
    <w:rsid w:val="00996DBA"/>
    <w:rsid w:val="00996EC1"/>
    <w:rsid w:val="009979A9"/>
    <w:rsid w:val="009A10A9"/>
    <w:rsid w:val="009A43E7"/>
    <w:rsid w:val="009A51BD"/>
    <w:rsid w:val="009A6BD8"/>
    <w:rsid w:val="009B2D9C"/>
    <w:rsid w:val="009B5984"/>
    <w:rsid w:val="009B6956"/>
    <w:rsid w:val="009C2B6A"/>
    <w:rsid w:val="009C3D2C"/>
    <w:rsid w:val="009C3E1D"/>
    <w:rsid w:val="009C7061"/>
    <w:rsid w:val="009E01D5"/>
    <w:rsid w:val="009E5AC0"/>
    <w:rsid w:val="009E65FB"/>
    <w:rsid w:val="009E783D"/>
    <w:rsid w:val="00A037AE"/>
    <w:rsid w:val="00A04D28"/>
    <w:rsid w:val="00A1000A"/>
    <w:rsid w:val="00A17FCC"/>
    <w:rsid w:val="00A3181C"/>
    <w:rsid w:val="00A36B55"/>
    <w:rsid w:val="00A41FA9"/>
    <w:rsid w:val="00A451E7"/>
    <w:rsid w:val="00A458ED"/>
    <w:rsid w:val="00A52D5C"/>
    <w:rsid w:val="00A53985"/>
    <w:rsid w:val="00A7209B"/>
    <w:rsid w:val="00A810AA"/>
    <w:rsid w:val="00A97EDC"/>
    <w:rsid w:val="00AA1552"/>
    <w:rsid w:val="00AA434E"/>
    <w:rsid w:val="00AA66FE"/>
    <w:rsid w:val="00AA74AB"/>
    <w:rsid w:val="00AB0D8A"/>
    <w:rsid w:val="00AC005D"/>
    <w:rsid w:val="00AC689E"/>
    <w:rsid w:val="00AD1112"/>
    <w:rsid w:val="00AD35FF"/>
    <w:rsid w:val="00AD461E"/>
    <w:rsid w:val="00AD50E5"/>
    <w:rsid w:val="00AE3BD2"/>
    <w:rsid w:val="00AE7050"/>
    <w:rsid w:val="00AF235B"/>
    <w:rsid w:val="00AF3222"/>
    <w:rsid w:val="00AF3A43"/>
    <w:rsid w:val="00AF41BC"/>
    <w:rsid w:val="00AF6DCD"/>
    <w:rsid w:val="00AF7381"/>
    <w:rsid w:val="00B027E8"/>
    <w:rsid w:val="00B0332C"/>
    <w:rsid w:val="00B06F24"/>
    <w:rsid w:val="00B1197F"/>
    <w:rsid w:val="00B1233E"/>
    <w:rsid w:val="00B1653A"/>
    <w:rsid w:val="00B166B2"/>
    <w:rsid w:val="00B17AB9"/>
    <w:rsid w:val="00B24381"/>
    <w:rsid w:val="00B27278"/>
    <w:rsid w:val="00B32B3B"/>
    <w:rsid w:val="00B33430"/>
    <w:rsid w:val="00B33996"/>
    <w:rsid w:val="00B35CCE"/>
    <w:rsid w:val="00B35FB5"/>
    <w:rsid w:val="00B37626"/>
    <w:rsid w:val="00B4200D"/>
    <w:rsid w:val="00B43EFB"/>
    <w:rsid w:val="00B4562B"/>
    <w:rsid w:val="00B46DCC"/>
    <w:rsid w:val="00B46ED7"/>
    <w:rsid w:val="00B546E7"/>
    <w:rsid w:val="00B6541B"/>
    <w:rsid w:val="00B6598E"/>
    <w:rsid w:val="00B72CA7"/>
    <w:rsid w:val="00B8008A"/>
    <w:rsid w:val="00B83D49"/>
    <w:rsid w:val="00B87266"/>
    <w:rsid w:val="00B976DF"/>
    <w:rsid w:val="00BA1F4C"/>
    <w:rsid w:val="00BA266A"/>
    <w:rsid w:val="00BA537E"/>
    <w:rsid w:val="00BA5E68"/>
    <w:rsid w:val="00BB0AFB"/>
    <w:rsid w:val="00BB21F5"/>
    <w:rsid w:val="00BB3367"/>
    <w:rsid w:val="00BB433E"/>
    <w:rsid w:val="00BB4D5E"/>
    <w:rsid w:val="00BC341C"/>
    <w:rsid w:val="00BC38EC"/>
    <w:rsid w:val="00BD3AA0"/>
    <w:rsid w:val="00BE593A"/>
    <w:rsid w:val="00BF0B75"/>
    <w:rsid w:val="00BF488A"/>
    <w:rsid w:val="00C01CC6"/>
    <w:rsid w:val="00C035C6"/>
    <w:rsid w:val="00C0514A"/>
    <w:rsid w:val="00C1217D"/>
    <w:rsid w:val="00C20347"/>
    <w:rsid w:val="00C2189D"/>
    <w:rsid w:val="00C264D8"/>
    <w:rsid w:val="00C30F7B"/>
    <w:rsid w:val="00C41C7B"/>
    <w:rsid w:val="00C42724"/>
    <w:rsid w:val="00C43D3C"/>
    <w:rsid w:val="00C44501"/>
    <w:rsid w:val="00C473DE"/>
    <w:rsid w:val="00C51155"/>
    <w:rsid w:val="00C513E7"/>
    <w:rsid w:val="00C5258B"/>
    <w:rsid w:val="00C72EBE"/>
    <w:rsid w:val="00C824A5"/>
    <w:rsid w:val="00C866C7"/>
    <w:rsid w:val="00C90D5C"/>
    <w:rsid w:val="00C91DF2"/>
    <w:rsid w:val="00C94D7F"/>
    <w:rsid w:val="00C95E6F"/>
    <w:rsid w:val="00C96CB1"/>
    <w:rsid w:val="00CA57AA"/>
    <w:rsid w:val="00CA69EC"/>
    <w:rsid w:val="00CB6E76"/>
    <w:rsid w:val="00CC1546"/>
    <w:rsid w:val="00CC6241"/>
    <w:rsid w:val="00CC62DF"/>
    <w:rsid w:val="00CC64DC"/>
    <w:rsid w:val="00CC6D5E"/>
    <w:rsid w:val="00CD4006"/>
    <w:rsid w:val="00CE0C99"/>
    <w:rsid w:val="00CE0DC2"/>
    <w:rsid w:val="00CE202D"/>
    <w:rsid w:val="00CE45AB"/>
    <w:rsid w:val="00CF0B60"/>
    <w:rsid w:val="00CF6AB3"/>
    <w:rsid w:val="00CF7216"/>
    <w:rsid w:val="00D01244"/>
    <w:rsid w:val="00D02550"/>
    <w:rsid w:val="00D03B83"/>
    <w:rsid w:val="00D058EA"/>
    <w:rsid w:val="00D12BE0"/>
    <w:rsid w:val="00D16124"/>
    <w:rsid w:val="00D1722D"/>
    <w:rsid w:val="00D17F9C"/>
    <w:rsid w:val="00D2113A"/>
    <w:rsid w:val="00D24514"/>
    <w:rsid w:val="00D249B3"/>
    <w:rsid w:val="00D2666F"/>
    <w:rsid w:val="00D34F74"/>
    <w:rsid w:val="00D41A20"/>
    <w:rsid w:val="00D44DC8"/>
    <w:rsid w:val="00D44F15"/>
    <w:rsid w:val="00D46AA8"/>
    <w:rsid w:val="00D51B05"/>
    <w:rsid w:val="00D52D4F"/>
    <w:rsid w:val="00D5421D"/>
    <w:rsid w:val="00D6042A"/>
    <w:rsid w:val="00D63FF6"/>
    <w:rsid w:val="00D733F3"/>
    <w:rsid w:val="00D8354F"/>
    <w:rsid w:val="00D9027B"/>
    <w:rsid w:val="00D91683"/>
    <w:rsid w:val="00D93670"/>
    <w:rsid w:val="00D95953"/>
    <w:rsid w:val="00DA012E"/>
    <w:rsid w:val="00DA4E79"/>
    <w:rsid w:val="00DA6243"/>
    <w:rsid w:val="00DA6933"/>
    <w:rsid w:val="00DB0F2F"/>
    <w:rsid w:val="00DB59C7"/>
    <w:rsid w:val="00DC18D8"/>
    <w:rsid w:val="00DC4A41"/>
    <w:rsid w:val="00DC4DCD"/>
    <w:rsid w:val="00DC68CA"/>
    <w:rsid w:val="00DD076D"/>
    <w:rsid w:val="00DD115F"/>
    <w:rsid w:val="00DD1768"/>
    <w:rsid w:val="00DD6B60"/>
    <w:rsid w:val="00DE5A72"/>
    <w:rsid w:val="00DE7B35"/>
    <w:rsid w:val="00DF254F"/>
    <w:rsid w:val="00DF294A"/>
    <w:rsid w:val="00DF2FCB"/>
    <w:rsid w:val="00E02B41"/>
    <w:rsid w:val="00E05FAE"/>
    <w:rsid w:val="00E11DB7"/>
    <w:rsid w:val="00E14220"/>
    <w:rsid w:val="00E22E9F"/>
    <w:rsid w:val="00E3100C"/>
    <w:rsid w:val="00E32202"/>
    <w:rsid w:val="00E3737B"/>
    <w:rsid w:val="00E449E7"/>
    <w:rsid w:val="00E46387"/>
    <w:rsid w:val="00E51041"/>
    <w:rsid w:val="00E60BED"/>
    <w:rsid w:val="00E659B7"/>
    <w:rsid w:val="00E70860"/>
    <w:rsid w:val="00E71BDB"/>
    <w:rsid w:val="00E7343C"/>
    <w:rsid w:val="00E75703"/>
    <w:rsid w:val="00E77901"/>
    <w:rsid w:val="00E80BFD"/>
    <w:rsid w:val="00E8293C"/>
    <w:rsid w:val="00E8396A"/>
    <w:rsid w:val="00E92675"/>
    <w:rsid w:val="00EA158F"/>
    <w:rsid w:val="00EB0386"/>
    <w:rsid w:val="00EB1E4B"/>
    <w:rsid w:val="00EB1F07"/>
    <w:rsid w:val="00EC09F7"/>
    <w:rsid w:val="00EC2482"/>
    <w:rsid w:val="00EC5A95"/>
    <w:rsid w:val="00ED5F00"/>
    <w:rsid w:val="00ED6886"/>
    <w:rsid w:val="00EE2447"/>
    <w:rsid w:val="00EE2AFB"/>
    <w:rsid w:val="00EE427E"/>
    <w:rsid w:val="00EE4EE7"/>
    <w:rsid w:val="00EF2CF9"/>
    <w:rsid w:val="00EF49B0"/>
    <w:rsid w:val="00F01BFE"/>
    <w:rsid w:val="00F03470"/>
    <w:rsid w:val="00F12F68"/>
    <w:rsid w:val="00F13082"/>
    <w:rsid w:val="00F149FF"/>
    <w:rsid w:val="00F23AA0"/>
    <w:rsid w:val="00F32B3A"/>
    <w:rsid w:val="00F33C48"/>
    <w:rsid w:val="00F43067"/>
    <w:rsid w:val="00F43B64"/>
    <w:rsid w:val="00F43B85"/>
    <w:rsid w:val="00F53624"/>
    <w:rsid w:val="00F55319"/>
    <w:rsid w:val="00F61841"/>
    <w:rsid w:val="00F667CC"/>
    <w:rsid w:val="00F66BE0"/>
    <w:rsid w:val="00F705A6"/>
    <w:rsid w:val="00F80589"/>
    <w:rsid w:val="00F8103E"/>
    <w:rsid w:val="00F8248D"/>
    <w:rsid w:val="00F82AE8"/>
    <w:rsid w:val="00F93642"/>
    <w:rsid w:val="00F95E46"/>
    <w:rsid w:val="00F962B1"/>
    <w:rsid w:val="00FA131B"/>
    <w:rsid w:val="00FA3FDB"/>
    <w:rsid w:val="00FA4649"/>
    <w:rsid w:val="00FB10E3"/>
    <w:rsid w:val="00FB1B9F"/>
    <w:rsid w:val="00FB2563"/>
    <w:rsid w:val="00FB65ED"/>
    <w:rsid w:val="00FB6A2C"/>
    <w:rsid w:val="00FC2C20"/>
    <w:rsid w:val="00FC3D88"/>
    <w:rsid w:val="00FC493A"/>
    <w:rsid w:val="00FC4D74"/>
    <w:rsid w:val="00FC6B38"/>
    <w:rsid w:val="00FC7873"/>
    <w:rsid w:val="00FD009E"/>
    <w:rsid w:val="00FD1D69"/>
    <w:rsid w:val="00FD2443"/>
    <w:rsid w:val="00FD3CE6"/>
    <w:rsid w:val="00FD593A"/>
    <w:rsid w:val="00FD5BE7"/>
    <w:rsid w:val="00FE2BDA"/>
    <w:rsid w:val="00FF1999"/>
    <w:rsid w:val="00FF487F"/>
    <w:rsid w:val="00FF6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653FA"/>
  <w15:docId w15:val="{3650F271-D275-4F5A-9011-E00E9B5B1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left="187"/>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0395D"/>
    <w:pPr>
      <w:spacing w:before="100" w:beforeAutospacing="1" w:after="100" w:afterAutospacing="1"/>
      <w:ind w:left="0"/>
    </w:pPr>
    <w:rPr>
      <w:rFonts w:ascii="Times New Roman" w:eastAsia="Times New Roman" w:hAnsi="Times New Roman"/>
      <w:sz w:val="24"/>
      <w:szCs w:val="24"/>
    </w:rPr>
  </w:style>
  <w:style w:type="character" w:styleId="Hyperlink">
    <w:name w:val="Hyperlink"/>
    <w:unhideWhenUsed/>
    <w:rsid w:val="0090395D"/>
    <w:rPr>
      <w:color w:val="0000FF"/>
      <w:u w:val="single"/>
    </w:rPr>
  </w:style>
  <w:style w:type="paragraph" w:styleId="Header">
    <w:name w:val="header"/>
    <w:basedOn w:val="Normal"/>
    <w:link w:val="HeaderChar"/>
    <w:uiPriority w:val="99"/>
    <w:unhideWhenUsed/>
    <w:rsid w:val="00B6541B"/>
    <w:pPr>
      <w:tabs>
        <w:tab w:val="center" w:pos="4680"/>
        <w:tab w:val="right" w:pos="9360"/>
      </w:tabs>
    </w:pPr>
  </w:style>
  <w:style w:type="character" w:customStyle="1" w:styleId="HeaderChar">
    <w:name w:val="Header Char"/>
    <w:link w:val="Header"/>
    <w:uiPriority w:val="99"/>
    <w:rsid w:val="00B6541B"/>
    <w:rPr>
      <w:sz w:val="22"/>
      <w:szCs w:val="22"/>
    </w:rPr>
  </w:style>
  <w:style w:type="paragraph" w:styleId="Footer">
    <w:name w:val="footer"/>
    <w:basedOn w:val="Normal"/>
    <w:link w:val="FooterChar"/>
    <w:uiPriority w:val="99"/>
    <w:unhideWhenUsed/>
    <w:rsid w:val="00B6541B"/>
    <w:pPr>
      <w:tabs>
        <w:tab w:val="center" w:pos="4680"/>
        <w:tab w:val="right" w:pos="9360"/>
      </w:tabs>
    </w:pPr>
  </w:style>
  <w:style w:type="character" w:customStyle="1" w:styleId="FooterChar">
    <w:name w:val="Footer Char"/>
    <w:link w:val="Footer"/>
    <w:uiPriority w:val="99"/>
    <w:rsid w:val="00B6541B"/>
    <w:rPr>
      <w:sz w:val="22"/>
      <w:szCs w:val="22"/>
    </w:rPr>
  </w:style>
  <w:style w:type="character" w:styleId="FollowedHyperlink">
    <w:name w:val="FollowedHyperlink"/>
    <w:uiPriority w:val="99"/>
    <w:semiHidden/>
    <w:unhideWhenUsed/>
    <w:rsid w:val="006A7613"/>
    <w:rPr>
      <w:color w:val="800080"/>
      <w:u w:val="single"/>
    </w:rPr>
  </w:style>
  <w:style w:type="character" w:styleId="Strong">
    <w:name w:val="Strong"/>
    <w:uiPriority w:val="22"/>
    <w:qFormat/>
    <w:rsid w:val="006E38CA"/>
    <w:rPr>
      <w:b/>
      <w:bCs/>
    </w:rPr>
  </w:style>
  <w:style w:type="paragraph" w:styleId="BalloonText">
    <w:name w:val="Balloon Text"/>
    <w:basedOn w:val="Normal"/>
    <w:link w:val="BalloonTextChar"/>
    <w:uiPriority w:val="99"/>
    <w:semiHidden/>
    <w:unhideWhenUsed/>
    <w:rsid w:val="00DE7B35"/>
    <w:rPr>
      <w:rFonts w:ascii="Tahoma" w:hAnsi="Tahoma" w:cs="Tahoma"/>
      <w:sz w:val="16"/>
      <w:szCs w:val="16"/>
    </w:rPr>
  </w:style>
  <w:style w:type="character" w:customStyle="1" w:styleId="BalloonTextChar">
    <w:name w:val="Balloon Text Char"/>
    <w:basedOn w:val="DefaultParagraphFont"/>
    <w:link w:val="BalloonText"/>
    <w:uiPriority w:val="99"/>
    <w:semiHidden/>
    <w:rsid w:val="00DE7B35"/>
    <w:rPr>
      <w:rFonts w:ascii="Tahoma" w:hAnsi="Tahoma" w:cs="Tahoma"/>
      <w:sz w:val="16"/>
      <w:szCs w:val="16"/>
    </w:rPr>
  </w:style>
  <w:style w:type="table" w:styleId="TableGrid">
    <w:name w:val="Table Grid"/>
    <w:basedOn w:val="TableNormal"/>
    <w:rsid w:val="003F10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2ADF"/>
    <w:pPr>
      <w:ind w:left="720"/>
      <w:contextualSpacing/>
    </w:pPr>
  </w:style>
  <w:style w:type="character" w:customStyle="1" w:styleId="UnresolvedMention1">
    <w:name w:val="Unresolved Mention1"/>
    <w:basedOn w:val="DefaultParagraphFont"/>
    <w:uiPriority w:val="99"/>
    <w:semiHidden/>
    <w:unhideWhenUsed/>
    <w:rsid w:val="00996EC1"/>
    <w:rPr>
      <w:color w:val="605E5C"/>
      <w:shd w:val="clear" w:color="auto" w:fill="E1DFDD"/>
    </w:rPr>
  </w:style>
  <w:style w:type="character" w:customStyle="1" w:styleId="UnresolvedMention2">
    <w:name w:val="Unresolved Mention2"/>
    <w:basedOn w:val="DefaultParagraphFont"/>
    <w:uiPriority w:val="99"/>
    <w:semiHidden/>
    <w:unhideWhenUsed/>
    <w:rsid w:val="00FC3D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247080">
      <w:bodyDiv w:val="1"/>
      <w:marLeft w:val="0"/>
      <w:marRight w:val="0"/>
      <w:marTop w:val="0"/>
      <w:marBottom w:val="0"/>
      <w:divBdr>
        <w:top w:val="none" w:sz="0" w:space="0" w:color="auto"/>
        <w:left w:val="none" w:sz="0" w:space="0" w:color="auto"/>
        <w:bottom w:val="none" w:sz="0" w:space="0" w:color="auto"/>
        <w:right w:val="none" w:sz="0" w:space="0" w:color="auto"/>
      </w:divBdr>
    </w:div>
    <w:div w:id="514153625">
      <w:bodyDiv w:val="1"/>
      <w:marLeft w:val="0"/>
      <w:marRight w:val="0"/>
      <w:marTop w:val="0"/>
      <w:marBottom w:val="0"/>
      <w:divBdr>
        <w:top w:val="none" w:sz="0" w:space="0" w:color="auto"/>
        <w:left w:val="none" w:sz="0" w:space="0" w:color="auto"/>
        <w:bottom w:val="none" w:sz="0" w:space="0" w:color="auto"/>
        <w:right w:val="none" w:sz="0" w:space="0" w:color="auto"/>
      </w:divBdr>
    </w:div>
    <w:div w:id="704253058">
      <w:bodyDiv w:val="1"/>
      <w:marLeft w:val="0"/>
      <w:marRight w:val="0"/>
      <w:marTop w:val="0"/>
      <w:marBottom w:val="0"/>
      <w:divBdr>
        <w:top w:val="none" w:sz="0" w:space="0" w:color="auto"/>
        <w:left w:val="none" w:sz="0" w:space="0" w:color="auto"/>
        <w:bottom w:val="none" w:sz="0" w:space="0" w:color="auto"/>
        <w:right w:val="none" w:sz="0" w:space="0" w:color="auto"/>
      </w:divBdr>
      <w:divsChild>
        <w:div w:id="323512499">
          <w:marLeft w:val="0"/>
          <w:marRight w:val="0"/>
          <w:marTop w:val="0"/>
          <w:marBottom w:val="0"/>
          <w:divBdr>
            <w:top w:val="none" w:sz="0" w:space="0" w:color="auto"/>
            <w:left w:val="none" w:sz="0" w:space="0" w:color="auto"/>
            <w:bottom w:val="none" w:sz="0" w:space="0" w:color="auto"/>
            <w:right w:val="none" w:sz="0" w:space="0" w:color="auto"/>
          </w:divBdr>
        </w:div>
        <w:div w:id="939794261">
          <w:marLeft w:val="0"/>
          <w:marRight w:val="0"/>
          <w:marTop w:val="0"/>
          <w:marBottom w:val="0"/>
          <w:divBdr>
            <w:top w:val="none" w:sz="0" w:space="0" w:color="auto"/>
            <w:left w:val="none" w:sz="0" w:space="0" w:color="auto"/>
            <w:bottom w:val="none" w:sz="0" w:space="0" w:color="auto"/>
            <w:right w:val="none" w:sz="0" w:space="0" w:color="auto"/>
          </w:divBdr>
        </w:div>
        <w:div w:id="376900566">
          <w:marLeft w:val="0"/>
          <w:marRight w:val="0"/>
          <w:marTop w:val="0"/>
          <w:marBottom w:val="0"/>
          <w:divBdr>
            <w:top w:val="none" w:sz="0" w:space="0" w:color="auto"/>
            <w:left w:val="none" w:sz="0" w:space="0" w:color="auto"/>
            <w:bottom w:val="none" w:sz="0" w:space="0" w:color="auto"/>
            <w:right w:val="none" w:sz="0" w:space="0" w:color="auto"/>
          </w:divBdr>
        </w:div>
      </w:divsChild>
    </w:div>
    <w:div w:id="1069041019">
      <w:bodyDiv w:val="1"/>
      <w:marLeft w:val="0"/>
      <w:marRight w:val="0"/>
      <w:marTop w:val="0"/>
      <w:marBottom w:val="0"/>
      <w:divBdr>
        <w:top w:val="none" w:sz="0" w:space="0" w:color="auto"/>
        <w:left w:val="none" w:sz="0" w:space="0" w:color="auto"/>
        <w:bottom w:val="none" w:sz="0" w:space="0" w:color="auto"/>
        <w:right w:val="none" w:sz="0" w:space="0" w:color="auto"/>
      </w:divBdr>
    </w:div>
    <w:div w:id="1412266514">
      <w:bodyDiv w:val="1"/>
      <w:marLeft w:val="0"/>
      <w:marRight w:val="0"/>
      <w:marTop w:val="0"/>
      <w:marBottom w:val="0"/>
      <w:divBdr>
        <w:top w:val="none" w:sz="0" w:space="0" w:color="auto"/>
        <w:left w:val="none" w:sz="0" w:space="0" w:color="auto"/>
        <w:bottom w:val="none" w:sz="0" w:space="0" w:color="auto"/>
        <w:right w:val="none" w:sz="0" w:space="0" w:color="auto"/>
      </w:divBdr>
    </w:div>
    <w:div w:id="1521502599">
      <w:bodyDiv w:val="1"/>
      <w:marLeft w:val="0"/>
      <w:marRight w:val="0"/>
      <w:marTop w:val="0"/>
      <w:marBottom w:val="0"/>
      <w:divBdr>
        <w:top w:val="none" w:sz="0" w:space="0" w:color="auto"/>
        <w:left w:val="none" w:sz="0" w:space="0" w:color="auto"/>
        <w:bottom w:val="none" w:sz="0" w:space="0" w:color="auto"/>
        <w:right w:val="none" w:sz="0" w:space="0" w:color="auto"/>
      </w:divBdr>
    </w:div>
    <w:div w:id="1709184136">
      <w:bodyDiv w:val="1"/>
      <w:marLeft w:val="0"/>
      <w:marRight w:val="0"/>
      <w:marTop w:val="0"/>
      <w:marBottom w:val="0"/>
      <w:divBdr>
        <w:top w:val="none" w:sz="0" w:space="0" w:color="auto"/>
        <w:left w:val="none" w:sz="0" w:space="0" w:color="auto"/>
        <w:bottom w:val="none" w:sz="0" w:space="0" w:color="auto"/>
        <w:right w:val="none" w:sz="0" w:space="0" w:color="auto"/>
      </w:divBdr>
    </w:div>
    <w:div w:id="1724064939">
      <w:bodyDiv w:val="1"/>
      <w:marLeft w:val="0"/>
      <w:marRight w:val="0"/>
      <w:marTop w:val="0"/>
      <w:marBottom w:val="0"/>
      <w:divBdr>
        <w:top w:val="none" w:sz="0" w:space="0" w:color="auto"/>
        <w:left w:val="none" w:sz="0" w:space="0" w:color="auto"/>
        <w:bottom w:val="none" w:sz="0" w:space="0" w:color="auto"/>
        <w:right w:val="none" w:sz="0" w:space="0" w:color="auto"/>
      </w:divBdr>
    </w:div>
    <w:div w:id="1920090740">
      <w:bodyDiv w:val="1"/>
      <w:marLeft w:val="0"/>
      <w:marRight w:val="0"/>
      <w:marTop w:val="0"/>
      <w:marBottom w:val="0"/>
      <w:divBdr>
        <w:top w:val="none" w:sz="0" w:space="0" w:color="auto"/>
        <w:left w:val="none" w:sz="0" w:space="0" w:color="auto"/>
        <w:bottom w:val="none" w:sz="0" w:space="0" w:color="auto"/>
        <w:right w:val="none" w:sz="0" w:space="0" w:color="auto"/>
      </w:divBdr>
    </w:div>
    <w:div w:id="205071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arhawks.ulm.edu/~lockwoodm/5018/bin/file2.pptx" TargetMode="External"/><Relationship Id="rId26" Type="http://schemas.openxmlformats.org/officeDocument/2006/relationships/hyperlink" Target="http://warhawks.ulm.edu/~lockwoodm/5018/bin/file6.pptx" TargetMode="Externa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hyperlink" Target="http://warhawks.ulm.edu/~lockwoodm/5018/bin/vdpr3.pptx" TargetMode="External"/><Relationship Id="rId42" Type="http://schemas.openxmlformats.org/officeDocument/2006/relationships/hyperlink" Target="http://warhawks.ulm.edu/~lockwoodm/5018/bin/vpdr7.pptx" TargetMode="External"/><Relationship Id="rId47" Type="http://schemas.openxmlformats.org/officeDocument/2006/relationships/image" Target="media/image21.png"/><Relationship Id="rId50" Type="http://schemas.openxmlformats.org/officeDocument/2006/relationships/hyperlink" Target="http://readworks.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arhawks.ulm.edu/~lockwoodm/5018/bin/file1.pptx" TargetMode="External"/><Relationship Id="rId29" Type="http://schemas.openxmlformats.org/officeDocument/2006/relationships/image" Target="media/image12.png"/><Relationship Id="rId11" Type="http://schemas.openxmlformats.org/officeDocument/2006/relationships/image" Target="media/image3.jpeg"/><Relationship Id="rId24" Type="http://schemas.openxmlformats.org/officeDocument/2006/relationships/hyperlink" Target="http://warhawks.ulm.edu/~lockwoodm/5018/bin/file5.pptx" TargetMode="External"/><Relationship Id="rId32" Type="http://schemas.openxmlformats.org/officeDocument/2006/relationships/hyperlink" Target="http://warhawks.ulm.edu/~lockwoodm/5018/bin/vdpr2.pptx" TargetMode="External"/><Relationship Id="rId37" Type="http://schemas.openxmlformats.org/officeDocument/2006/relationships/image" Target="media/image16.png"/><Relationship Id="rId40" Type="http://schemas.openxmlformats.org/officeDocument/2006/relationships/hyperlink" Target="http://warhawks.ulm.edu/~lockwoodm/5018/bin/vpdr6.pptx" TargetMode="External"/><Relationship Id="rId45" Type="http://schemas.openxmlformats.org/officeDocument/2006/relationships/image" Target="media/image20.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arhawks.ulm.edu/~lockwoodm/5018/bin/about%20me.pptx"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yperlink" Target="http://warhawks.ulm.edu/~lockwoodm/5018/bin/vpdr8.pptx"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reencast.com/t/icjC3hllQN9c" TargetMode="External"/><Relationship Id="rId22" Type="http://schemas.openxmlformats.org/officeDocument/2006/relationships/hyperlink" Target="http://warhawks.ulm.edu/~lockwoodm/5018/bin/file4.pptx" TargetMode="External"/><Relationship Id="rId27" Type="http://schemas.openxmlformats.org/officeDocument/2006/relationships/image" Target="media/image11.png"/><Relationship Id="rId30" Type="http://schemas.openxmlformats.org/officeDocument/2006/relationships/hyperlink" Target="http://warhawks.ulm.edu/~lockwoodm/5018/bin/vpdr1.pptx"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yperlink" Target="http://warhawks.ulm.edu/~lockwoodm/5018/bin/vpdr10.pptx" TargetMode="External"/><Relationship Id="rId8" Type="http://schemas.openxmlformats.org/officeDocument/2006/relationships/hyperlink" Target="https://ulm.edu/webguide/index.html" TargetMode="Externa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http://warhawks.ulm.edu/~lockwoodm/5018/bin/Project-proposal.docx"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warhawks.ulm.edu/~lockwoodm/5018/bin/vpdr5.pptx" TargetMode="External"/><Relationship Id="rId46" Type="http://schemas.openxmlformats.org/officeDocument/2006/relationships/hyperlink" Target="http://warhawks.ulm.edu/~lockwoodm/5018/bin/vpdr9.pptx" TargetMode="External"/><Relationship Id="rId20" Type="http://schemas.openxmlformats.org/officeDocument/2006/relationships/hyperlink" Target="http://warhawks.ulm.edu/~lockwoodm/5018/bin/file3.pptx" TargetMode="External"/><Relationship Id="rId41" Type="http://schemas.openxmlformats.org/officeDocument/2006/relationships/image" Target="media/image1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warhawks.ulm.edu/~lockwoodm/5018/bin/file7.pptx" TargetMode="External"/><Relationship Id="rId36" Type="http://schemas.openxmlformats.org/officeDocument/2006/relationships/hyperlink" Target="http://warhawks.ulm.edu/~lockwoodm/5018/bin/vdpr4.pptx" TargetMode="External"/><Relationship Id="rId49"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C5A9B-7322-4436-B937-EE8BEDD76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738</Words>
  <Characters>4211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mb</dc:creator>
  <cp:lastModifiedBy>Windows User</cp:lastModifiedBy>
  <cp:revision>2</cp:revision>
  <dcterms:created xsi:type="dcterms:W3CDTF">2019-07-31T19:15:00Z</dcterms:created>
  <dcterms:modified xsi:type="dcterms:W3CDTF">2019-07-31T19:15:00Z</dcterms:modified>
</cp:coreProperties>
</file>